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C6074" w:rsidRDefault="00AC6074" w:rsidP="00AC6074">
      <w:pPr>
        <w:spacing w:after="0" w:line="408" w:lineRule="auto"/>
        <w:ind w:left="120"/>
        <w:jc w:val="center"/>
      </w:pPr>
      <w:r w:rsidRPr="00AC6074">
        <w:rPr>
          <w:rFonts w:ascii="Times New Roman" w:hAnsi="Times New Roman"/>
          <w:b/>
          <w:color w:val="000000"/>
          <w:sz w:val="28"/>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9pt;height:631.45pt" o:ole="">
            <v:imagedata r:id="rId5" o:title=""/>
          </v:shape>
          <o:OLEObject Type="Embed" ProgID="Acrobat.Document.DC" ShapeID="_x0000_i1025" DrawAspect="Content" ObjectID="_1765257028" r:id="rId6"/>
        </w:object>
      </w:r>
      <w:bookmarkEnd w:id="0"/>
      <w:r>
        <w:rPr>
          <w:rFonts w:ascii="Times New Roman" w:hAnsi="Times New Roman"/>
          <w:b/>
          <w:color w:val="000000"/>
          <w:sz w:val="28"/>
        </w:rPr>
        <w:t>МКОУ СОШ № 4 с.</w:t>
      </w:r>
      <w:r>
        <w:rPr>
          <w:rFonts w:ascii="Times New Roman" w:hAnsi="Times New Roman"/>
          <w:b/>
          <w:color w:val="000000"/>
          <w:sz w:val="28"/>
        </w:rPr>
        <w:t xml:space="preserve"> </w:t>
      </w:r>
      <w:r>
        <w:rPr>
          <w:rFonts w:ascii="Times New Roman" w:hAnsi="Times New Roman"/>
          <w:b/>
          <w:color w:val="000000"/>
          <w:sz w:val="28"/>
        </w:rPr>
        <w:t>Кокшаровка</w:t>
      </w:r>
    </w:p>
    <w:tbl>
      <w:tblPr>
        <w:tblW w:w="9606" w:type="dxa"/>
        <w:tblLook w:val="04A0" w:firstRow="1" w:lastRow="0" w:firstColumn="1" w:lastColumn="0" w:noHBand="0" w:noVBand="1"/>
      </w:tblPr>
      <w:tblGrid>
        <w:gridCol w:w="4786"/>
        <w:gridCol w:w="4820"/>
      </w:tblGrid>
      <w:tr w:rsidR="00AC6074" w:rsidTr="00AC6074">
        <w:tc>
          <w:tcPr>
            <w:tcW w:w="4786" w:type="dxa"/>
          </w:tcPr>
          <w:p w:rsidR="00AC6074" w:rsidRDefault="00AC6074" w:rsidP="00803D4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AC6074" w:rsidRDefault="00AC6074" w:rsidP="00803D4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AC6074" w:rsidRDefault="00AC6074" w:rsidP="00803D4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AC6074" w:rsidRDefault="00AC6074" w:rsidP="00803D48">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Кольцова Т.В.</w:t>
            </w:r>
          </w:p>
          <w:p w:rsidR="00AC6074" w:rsidRDefault="00AC6074" w:rsidP="00803D48">
            <w:pPr>
              <w:autoSpaceDE w:val="0"/>
              <w:autoSpaceDN w:val="0"/>
              <w:spacing w:after="0" w:line="240" w:lineRule="auto"/>
              <w:rPr>
                <w:rFonts w:ascii="Times New Roman" w:eastAsia="Times New Roman" w:hAnsi="Times New Roman"/>
                <w:color w:val="000000"/>
                <w:sz w:val="24"/>
                <w:szCs w:val="24"/>
              </w:rPr>
            </w:pPr>
          </w:p>
        </w:tc>
        <w:tc>
          <w:tcPr>
            <w:tcW w:w="4820" w:type="dxa"/>
          </w:tcPr>
          <w:p w:rsidR="00AC6074" w:rsidRDefault="00AC6074" w:rsidP="00803D4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УТВЕРЖДЕНО</w:t>
            </w:r>
          </w:p>
          <w:p w:rsidR="00AC6074" w:rsidRDefault="00AC6074" w:rsidP="00803D4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МКОУ СОШ № 4 с. Кокшаровка</w:t>
            </w:r>
          </w:p>
          <w:p w:rsidR="00AC6074" w:rsidRDefault="00AC6074" w:rsidP="00803D4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________________________ </w:t>
            </w:r>
          </w:p>
          <w:p w:rsidR="00AC6074" w:rsidRDefault="00AC6074" w:rsidP="00803D48">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Филаретова Г.Н.</w:t>
            </w:r>
          </w:p>
          <w:p w:rsidR="00AC6074" w:rsidRDefault="00AC6074" w:rsidP="00803D48">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161-А </w:t>
            </w:r>
          </w:p>
          <w:p w:rsidR="00AC6074" w:rsidRDefault="00AC6074" w:rsidP="00803D48">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 28 августа 2023 г.</w:t>
            </w:r>
          </w:p>
          <w:p w:rsidR="00AC6074" w:rsidRDefault="00AC6074" w:rsidP="00803D48">
            <w:pPr>
              <w:autoSpaceDE w:val="0"/>
              <w:autoSpaceDN w:val="0"/>
              <w:spacing w:after="120" w:line="240" w:lineRule="auto"/>
              <w:jc w:val="both"/>
              <w:rPr>
                <w:rFonts w:ascii="Times New Roman" w:eastAsia="Times New Roman" w:hAnsi="Times New Roman"/>
                <w:color w:val="000000"/>
                <w:sz w:val="24"/>
                <w:szCs w:val="24"/>
              </w:rPr>
            </w:pPr>
          </w:p>
        </w:tc>
      </w:tr>
    </w:tbl>
    <w:p w:rsidR="004D2B62" w:rsidRPr="004D2B62" w:rsidRDefault="004D2B62" w:rsidP="004D2B62">
      <w:pPr>
        <w:shd w:val="clear" w:color="auto" w:fill="FFFFFF"/>
        <w:spacing w:before="75" w:after="150" w:line="312" w:lineRule="atLeast"/>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lastRenderedPageBreak/>
        <w:t>Адаптированная программа для ребенка-инвалида</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Пояснительная записка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Адаптированная образовательная программа для ребенка – инвалида разработана </w:t>
      </w:r>
      <w:r w:rsidR="006C424B">
        <w:rPr>
          <w:rFonts w:ascii="Times New Roman" w:eastAsia="Times New Roman" w:hAnsi="Times New Roman" w:cs="Times New Roman"/>
          <w:color w:val="000000"/>
          <w:sz w:val="28"/>
          <w:szCs w:val="28"/>
          <w:lang w:eastAsia="ru-RU"/>
        </w:rPr>
        <w:t xml:space="preserve">МКОУ СОШ № 4 с. Кокшаровка Чугуевского района Приморского края </w:t>
      </w:r>
      <w:r w:rsidRPr="004D2B62">
        <w:rPr>
          <w:rFonts w:ascii="Times New Roman" w:eastAsia="Times New Roman" w:hAnsi="Times New Roman" w:cs="Times New Roman"/>
          <w:color w:val="000000"/>
          <w:sz w:val="28"/>
          <w:szCs w:val="28"/>
          <w:lang w:eastAsia="ru-RU"/>
        </w:rPr>
        <w:t>в соответствии с частью 1 статьи 79 Федерального закона № 273 от 29.12.2012 г. «Об образовании в Российской Федерации» (далее – Федеральный закон «Об образовании в Российской Федерации»).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Вышеуказанный закон устанавливает, что «содержание образования и условия организации обучения и </w:t>
      </w:r>
      <w:proofErr w:type="gramStart"/>
      <w:r w:rsidRPr="004D2B62">
        <w:rPr>
          <w:rFonts w:ascii="Times New Roman" w:eastAsia="Times New Roman" w:hAnsi="Times New Roman" w:cs="Times New Roman"/>
          <w:color w:val="000000"/>
          <w:sz w:val="28"/>
          <w:szCs w:val="28"/>
          <w:lang w:eastAsia="ru-RU"/>
        </w:rPr>
        <w:t>воспитания</w:t>
      </w:r>
      <w:proofErr w:type="gramEnd"/>
      <w:r w:rsidRPr="004D2B62">
        <w:rPr>
          <w:rFonts w:ascii="Times New Roman" w:eastAsia="Times New Roman" w:hAnsi="Times New Roman" w:cs="Times New Roman"/>
          <w:color w:val="000000"/>
          <w:sz w:val="28"/>
          <w:szCs w:val="28"/>
          <w:lang w:eastAsia="ru-RU"/>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Адаптированная основная образовательная программа </w:t>
      </w:r>
      <w:r w:rsidR="00C90780">
        <w:rPr>
          <w:rFonts w:ascii="Times New Roman" w:eastAsia="Times New Roman" w:hAnsi="Times New Roman" w:cs="Times New Roman"/>
          <w:color w:val="000000"/>
          <w:sz w:val="28"/>
          <w:szCs w:val="28"/>
          <w:lang w:eastAsia="ru-RU"/>
        </w:rPr>
        <w:t>МКОУ СОШ № 4 с. Кокшаровка Чугуевского района Приморского края</w:t>
      </w:r>
      <w:r w:rsidRPr="004D2B62">
        <w:rPr>
          <w:rFonts w:ascii="Times New Roman" w:eastAsia="Times New Roman" w:hAnsi="Times New Roman" w:cs="Times New Roman"/>
          <w:color w:val="000000"/>
          <w:sz w:val="28"/>
          <w:szCs w:val="28"/>
          <w:lang w:eastAsia="ru-RU"/>
        </w:rPr>
        <w:t xml:space="preserve"> разработана для детей-инвалидов, получающих образование в форме онлайн обучения.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Данная программа дает </w:t>
      </w:r>
      <w:r w:rsidRPr="004D2B62">
        <w:rPr>
          <w:rFonts w:ascii="Times New Roman" w:eastAsia="Times New Roman" w:hAnsi="Times New Roman" w:cs="Times New Roman"/>
          <w:b/>
          <w:bCs/>
          <w:color w:val="000000"/>
          <w:sz w:val="28"/>
          <w:szCs w:val="28"/>
          <w:lang w:eastAsia="ru-RU"/>
        </w:rPr>
        <w:t>возможность </w:t>
      </w:r>
      <w:r w:rsidRPr="004D2B62">
        <w:rPr>
          <w:rFonts w:ascii="Times New Roman" w:eastAsia="Times New Roman" w:hAnsi="Times New Roman" w:cs="Times New Roman"/>
          <w:color w:val="000000"/>
          <w:sz w:val="28"/>
          <w:szCs w:val="28"/>
          <w:lang w:eastAsia="ru-RU"/>
        </w:rPr>
        <w:t>ребенку-инвалиду:</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освоить программу первого класса на доступном им уровне;</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Программа </w:t>
      </w:r>
      <w:r w:rsidRPr="004D2B62">
        <w:rPr>
          <w:rFonts w:ascii="Times New Roman" w:eastAsia="Times New Roman" w:hAnsi="Times New Roman" w:cs="Times New Roman"/>
          <w:b/>
          <w:bCs/>
          <w:color w:val="000000"/>
          <w:sz w:val="28"/>
          <w:szCs w:val="28"/>
          <w:lang w:eastAsia="ru-RU"/>
        </w:rPr>
        <w:t>предусматривает</w:t>
      </w:r>
      <w:r w:rsidRPr="004D2B62">
        <w:rPr>
          <w:rFonts w:ascii="Times New Roman" w:eastAsia="Times New Roman" w:hAnsi="Times New Roman" w:cs="Times New Roman"/>
          <w:color w:val="000000"/>
          <w:sz w:val="28"/>
          <w:szCs w:val="28"/>
          <w:lang w:eastAsia="ru-RU"/>
        </w:rPr>
        <w:t>:</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организацию развивающей предметной среды;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создание атмосферы эмоционального комфорта;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участие в образовательном процессе </w:t>
      </w:r>
      <w:proofErr w:type="spellStart"/>
      <w:r w:rsidRPr="004D2B62">
        <w:rPr>
          <w:rFonts w:ascii="Times New Roman" w:eastAsia="Times New Roman" w:hAnsi="Times New Roman" w:cs="Times New Roman"/>
          <w:color w:val="000000"/>
          <w:sz w:val="28"/>
          <w:szCs w:val="28"/>
          <w:lang w:eastAsia="ru-RU"/>
        </w:rPr>
        <w:t>учителя-предметника</w:t>
      </w:r>
      <w:proofErr w:type="gramStart"/>
      <w:r w:rsidRPr="004D2B62">
        <w:rPr>
          <w:rFonts w:ascii="Times New Roman" w:eastAsia="Times New Roman" w:hAnsi="Times New Roman" w:cs="Times New Roman"/>
          <w:color w:val="000000"/>
          <w:sz w:val="28"/>
          <w:szCs w:val="28"/>
          <w:lang w:eastAsia="ru-RU"/>
        </w:rPr>
        <w:t>;п</w:t>
      </w:r>
      <w:proofErr w:type="gramEnd"/>
      <w:r w:rsidRPr="004D2B62">
        <w:rPr>
          <w:rFonts w:ascii="Times New Roman" w:eastAsia="Times New Roman" w:hAnsi="Times New Roman" w:cs="Times New Roman"/>
          <w:color w:val="000000"/>
          <w:sz w:val="28"/>
          <w:szCs w:val="28"/>
          <w:lang w:eastAsia="ru-RU"/>
        </w:rPr>
        <w:t>сихолога</w:t>
      </w:r>
      <w:proofErr w:type="spellEnd"/>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Учебный процесс осуществляется на основе специальной программы для 1 класса </w:t>
      </w:r>
      <w:proofErr w:type="gramStart"/>
      <w:r w:rsidRPr="004D2B62">
        <w:rPr>
          <w:rFonts w:ascii="Times New Roman" w:eastAsia="Times New Roman" w:hAnsi="Times New Roman" w:cs="Times New Roman"/>
          <w:color w:val="000000"/>
          <w:sz w:val="28"/>
          <w:szCs w:val="28"/>
          <w:lang w:eastAsia="ru-RU"/>
        </w:rPr>
        <w:t>с</w:t>
      </w:r>
      <w:proofErr w:type="gramEnd"/>
      <w:r w:rsidRPr="004D2B62">
        <w:rPr>
          <w:rFonts w:ascii="Times New Roman" w:eastAsia="Times New Roman" w:hAnsi="Times New Roman" w:cs="Times New Roman"/>
          <w:color w:val="000000"/>
          <w:sz w:val="28"/>
          <w:szCs w:val="28"/>
          <w:lang w:eastAsia="ru-RU"/>
        </w:rPr>
        <w:t xml:space="preserve"> </w:t>
      </w:r>
      <w:proofErr w:type="gramStart"/>
      <w:r w:rsidRPr="004D2B62">
        <w:rPr>
          <w:rFonts w:ascii="Times New Roman" w:eastAsia="Times New Roman" w:hAnsi="Times New Roman" w:cs="Times New Roman"/>
          <w:color w:val="000000"/>
          <w:sz w:val="28"/>
          <w:szCs w:val="28"/>
          <w:lang w:eastAsia="ru-RU"/>
        </w:rPr>
        <w:t>одновременном</w:t>
      </w:r>
      <w:proofErr w:type="gramEnd"/>
      <w:r w:rsidRPr="004D2B62">
        <w:rPr>
          <w:rFonts w:ascii="Times New Roman" w:eastAsia="Times New Roman" w:hAnsi="Times New Roman" w:cs="Times New Roman"/>
          <w:color w:val="000000"/>
          <w:sz w:val="28"/>
          <w:szCs w:val="28"/>
          <w:lang w:eastAsia="ru-RU"/>
        </w:rPr>
        <w:t xml:space="preserve">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Целевое назначение адаптированной образовательной программы:</w:t>
      </w:r>
    </w:p>
    <w:p w:rsidR="004D2B62" w:rsidRPr="004D2B62" w:rsidRDefault="004D2B62" w:rsidP="004D2B62">
      <w:pPr>
        <w:shd w:val="clear" w:color="auto" w:fill="FFFFFF"/>
        <w:spacing w:after="0" w:line="240" w:lineRule="auto"/>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Содействие получению ребенком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Социальная адаптация ребенка с ограниченными возможностями здоровья посредством индивидуализации образовательного процесса;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Освоение ребенком начального уровня знаний по всем изучаемым предметам, формирование </w:t>
      </w:r>
      <w:proofErr w:type="spellStart"/>
      <w:r w:rsidRPr="004D2B62">
        <w:rPr>
          <w:rFonts w:ascii="Times New Roman" w:eastAsia="Times New Roman" w:hAnsi="Times New Roman" w:cs="Times New Roman"/>
          <w:color w:val="000000"/>
          <w:sz w:val="28"/>
          <w:szCs w:val="28"/>
          <w:lang w:eastAsia="ru-RU"/>
        </w:rPr>
        <w:t>межпредметных</w:t>
      </w:r>
      <w:proofErr w:type="spellEnd"/>
      <w:r w:rsidRPr="004D2B62">
        <w:rPr>
          <w:rFonts w:ascii="Times New Roman" w:eastAsia="Times New Roman" w:hAnsi="Times New Roman" w:cs="Times New Roman"/>
          <w:color w:val="000000"/>
          <w:sz w:val="28"/>
          <w:szCs w:val="28"/>
          <w:lang w:eastAsia="ru-RU"/>
        </w:rPr>
        <w:t xml:space="preserve"> понятий в соответствии с требованиями государственного образовательного стандарта. </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Задачи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-Создание условий, способствующих освоению ребенком с ограниченными возможностями здоровья программы 1 класса;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-Разработка и реализация индивидуальных учебных планов,</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lastRenderedPageBreak/>
        <w:t>-Оказание консультативной и методической помощи родителям ребенка – инвалида по медицинским, социальным, правовым и другим вопросам.</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Принципы разработки и реализации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Принцип гуманизации</w:t>
      </w:r>
      <w:r w:rsidRPr="004D2B62">
        <w:rPr>
          <w:rFonts w:ascii="Times New Roman" w:eastAsia="Times New Roman" w:hAnsi="Times New Roman" w:cs="Times New Roman"/>
          <w:color w:val="000000"/>
          <w:sz w:val="28"/>
          <w:szCs w:val="28"/>
          <w:lang w:eastAsia="ru-RU"/>
        </w:rPr>
        <w:t> - предполагает осуществление личностно-ориентированного подхода, направленного на общее развитие личности ребенка-инвалида. </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Принцип индивидуального подхода</w:t>
      </w:r>
      <w:r w:rsidRPr="004D2B62">
        <w:rPr>
          <w:rFonts w:ascii="Times New Roman" w:eastAsia="Times New Roman" w:hAnsi="Times New Roman" w:cs="Times New Roman"/>
          <w:color w:val="000000"/>
          <w:sz w:val="28"/>
          <w:szCs w:val="28"/>
          <w:lang w:eastAsia="ru-RU"/>
        </w:rPr>
        <w:t> - предполагает необходимость определения индивидуальной цели воспитания и обучения, отбора содержания, выбора форм и методов обучения для ребенка - инвалида с учетом его профессиональных и образовательных потребностей, возможностей и условий воспитания.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Принцип интегрированного подхода</w:t>
      </w:r>
      <w:r w:rsidRPr="004D2B62">
        <w:rPr>
          <w:rFonts w:ascii="Times New Roman" w:eastAsia="Times New Roman" w:hAnsi="Times New Roman" w:cs="Times New Roman"/>
          <w:color w:val="000000"/>
          <w:sz w:val="28"/>
          <w:szCs w:val="28"/>
          <w:lang w:eastAsia="ru-RU"/>
        </w:rPr>
        <w:t> - предполагает интеграцию обучения и коррекции путем включения в рабочую учебную программу коррекционной составляющей.</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Условия реализации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Онлайн занятия осуществляются на дому в течение недели по расписанию.</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Психолого-педагогическое обеспечение включает:</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-оптимальный режим учебных нагрузок;</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-учёт индивидуальных особенностей ребёнка;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-использование современных педагогических технологий;</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-укрепление физического и психического здоровья;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-профилактику физических, умственных и психологических перегрузок обучающихся.</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Содержание рабочих программ по учебным предметам</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Рабочие программы для ребенк</w:t>
      </w:r>
      <w:proofErr w:type="gramStart"/>
      <w:r w:rsidRPr="004D2B62">
        <w:rPr>
          <w:rFonts w:ascii="Times New Roman" w:eastAsia="Times New Roman" w:hAnsi="Times New Roman" w:cs="Times New Roman"/>
          <w:color w:val="000000"/>
          <w:sz w:val="28"/>
          <w:szCs w:val="28"/>
          <w:lang w:eastAsia="ru-RU"/>
        </w:rPr>
        <w:t>а-</w:t>
      </w:r>
      <w:proofErr w:type="gramEnd"/>
      <w:r w:rsidRPr="004D2B62">
        <w:rPr>
          <w:rFonts w:ascii="Times New Roman" w:eastAsia="Times New Roman" w:hAnsi="Times New Roman" w:cs="Times New Roman"/>
          <w:color w:val="000000"/>
          <w:sz w:val="28"/>
          <w:szCs w:val="28"/>
          <w:lang w:eastAsia="ru-RU"/>
        </w:rPr>
        <w:t xml:space="preserve"> инвалида составляются с опорой на основную общеобразовательную программу по предметам.</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Содержание программ обеспечивает возможность изучать предметы на уровне основного общего образования. Количество часов, отведенное на изучение программного материала, планируется исходя из индивидуального учебного плана.</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Педагогические технологии, формы и методы обучения и воспитания детей с ОВЗ</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Технологии современного традиционного обучения.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Традиционное обучение предусматривает онлайн организацию обучения, которая позволяет обеспечить:</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систематический характер обучения;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логически правильное изучение учебного материала;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оптимизировать затраты ресурсов при обучении.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r w:rsidRPr="004D2B62">
        <w:rPr>
          <w:rFonts w:ascii="Times New Roman" w:eastAsia="Times New Roman" w:hAnsi="Times New Roman" w:cs="Times New Roman"/>
          <w:color w:val="000000"/>
          <w:sz w:val="28"/>
          <w:szCs w:val="28"/>
          <w:u w:val="single"/>
          <w:lang w:eastAsia="ru-RU"/>
        </w:rPr>
        <w:t>Технологии на основе личностной ориентации образовательного процесса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Эта группа педагогических технологий характеризуется ориентацией на свойства личности, ее формирование и развитие в соответствии с </w:t>
      </w:r>
      <w:r w:rsidRPr="004D2B62">
        <w:rPr>
          <w:rFonts w:ascii="Times New Roman" w:eastAsia="Times New Roman" w:hAnsi="Times New Roman" w:cs="Times New Roman"/>
          <w:color w:val="000000"/>
          <w:sz w:val="28"/>
          <w:szCs w:val="28"/>
          <w:lang w:eastAsia="ru-RU"/>
        </w:rPr>
        <w:lastRenderedPageBreak/>
        <w:t xml:space="preserve">природными способностями человека, максимальной реализацией возможностей ребенка.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4D2B62">
        <w:rPr>
          <w:rFonts w:ascii="Times New Roman" w:eastAsia="Times New Roman" w:hAnsi="Times New Roman" w:cs="Times New Roman"/>
          <w:color w:val="000000"/>
          <w:sz w:val="28"/>
          <w:szCs w:val="28"/>
          <w:lang w:eastAsia="ru-RU"/>
        </w:rPr>
        <w:t>педагогизацию</w:t>
      </w:r>
      <w:proofErr w:type="spellEnd"/>
      <w:r w:rsidRPr="004D2B62">
        <w:rPr>
          <w:rFonts w:ascii="Times New Roman" w:eastAsia="Times New Roman" w:hAnsi="Times New Roman" w:cs="Times New Roman"/>
          <w:color w:val="000000"/>
          <w:sz w:val="28"/>
          <w:szCs w:val="28"/>
          <w:lang w:eastAsia="ru-RU"/>
        </w:rPr>
        <w:t xml:space="preserve"> окружающей среды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Проблемное обучение </w:t>
      </w:r>
      <w:r w:rsidRPr="004D2B62">
        <w:rPr>
          <w:rFonts w:ascii="Times New Roman" w:eastAsia="Times New Roman" w:hAnsi="Times New Roman" w:cs="Times New Roman"/>
          <w:b/>
          <w:bCs/>
          <w:color w:val="000000"/>
          <w:sz w:val="28"/>
          <w:szCs w:val="28"/>
          <w:lang w:eastAsia="ru-RU"/>
        </w:rPr>
        <w:t>– </w:t>
      </w:r>
      <w:r w:rsidRPr="004D2B62">
        <w:rPr>
          <w:rFonts w:ascii="Times New Roman" w:eastAsia="Times New Roman" w:hAnsi="Times New Roman" w:cs="Times New Roman"/>
          <w:color w:val="000000"/>
          <w:sz w:val="28"/>
          <w:szCs w:val="28"/>
          <w:lang w:eastAsia="ru-RU"/>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Аттестация учащихся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В первом классе у ребенка – инвалида только качественные оценки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u w:val="single"/>
          <w:lang w:eastAsia="ru-RU"/>
        </w:rPr>
        <w:t>Основные виды контроля в урочной деятельности</w:t>
      </w:r>
      <w:r w:rsidRPr="004D2B62">
        <w:rPr>
          <w:rFonts w:ascii="Times New Roman" w:eastAsia="Times New Roman" w:hAnsi="Times New Roman" w:cs="Times New Roman"/>
          <w:color w:val="000000"/>
          <w:sz w:val="28"/>
          <w:szCs w:val="28"/>
          <w:lang w:eastAsia="ru-RU"/>
        </w:rPr>
        <w:t>:</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вводный (предварительный) контроль, имеет диагностические задачи и осуществляется в начале учебного года;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итоговый контроль осуществляется по итогам года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В </w:t>
      </w:r>
      <w:r w:rsidR="00C90780">
        <w:rPr>
          <w:rFonts w:ascii="Times New Roman" w:eastAsia="Times New Roman" w:hAnsi="Times New Roman" w:cs="Times New Roman"/>
          <w:color w:val="000000"/>
          <w:sz w:val="28"/>
          <w:szCs w:val="28"/>
          <w:lang w:eastAsia="ru-RU"/>
        </w:rPr>
        <w:t xml:space="preserve">образовательной организации </w:t>
      </w:r>
      <w:r w:rsidRPr="004D2B62">
        <w:rPr>
          <w:rFonts w:ascii="Times New Roman" w:eastAsia="Times New Roman" w:hAnsi="Times New Roman" w:cs="Times New Roman"/>
          <w:color w:val="000000"/>
          <w:sz w:val="28"/>
          <w:szCs w:val="28"/>
          <w:lang w:eastAsia="ru-RU"/>
        </w:rPr>
        <w:t>принята 5-бальная система отметок всех работ детей с ОВЗ.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внутреннего контроля.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Государственная (итоговая) аттестация осуществляется в соответствие с нормативными документами по проведению ГИА –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Во внеурочной деятельности учитывается степень участия обучающихся в дистанционных конкурсах, олимпиадах, различного рода мероприятиях.</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Учебный план</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Базисный учебный план для </w:t>
      </w:r>
      <w:proofErr w:type="gramStart"/>
      <w:r w:rsidRPr="004D2B62">
        <w:rPr>
          <w:rFonts w:ascii="Times New Roman" w:eastAsia="Times New Roman" w:hAnsi="Times New Roman" w:cs="Times New Roman"/>
          <w:color w:val="000000"/>
          <w:sz w:val="28"/>
          <w:szCs w:val="28"/>
          <w:lang w:eastAsia="ru-RU"/>
        </w:rPr>
        <w:t>обучающихся</w:t>
      </w:r>
      <w:proofErr w:type="gramEnd"/>
      <w:r w:rsidRPr="004D2B62">
        <w:rPr>
          <w:rFonts w:ascii="Times New Roman" w:eastAsia="Times New Roman" w:hAnsi="Times New Roman" w:cs="Times New Roman"/>
          <w:color w:val="000000"/>
          <w:sz w:val="28"/>
          <w:szCs w:val="28"/>
          <w:lang w:eastAsia="ru-RU"/>
        </w:rPr>
        <w:t xml:space="preserve"> с ограниченными возможностями здоровья предусматривает девятилетний срок обучения как наиболее оптимальный для получения ими общего образования и </w:t>
      </w:r>
      <w:r w:rsidRPr="004D2B62">
        <w:rPr>
          <w:rFonts w:ascii="Times New Roman" w:eastAsia="Times New Roman" w:hAnsi="Times New Roman" w:cs="Times New Roman"/>
          <w:color w:val="000000"/>
          <w:sz w:val="28"/>
          <w:szCs w:val="28"/>
          <w:lang w:eastAsia="ru-RU"/>
        </w:rPr>
        <w:lastRenderedPageBreak/>
        <w:t>профессионально - трудовой подготовки, необходимых для их социальной адаптации и реабилитации.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Дети с ограниченными возможностями здоровья и дети – инвалиды обучаются по адаптированным программам на основании решения </w:t>
      </w:r>
      <w:r w:rsidR="003450D8">
        <w:rPr>
          <w:rFonts w:ascii="Times New Roman" w:eastAsia="Times New Roman" w:hAnsi="Times New Roman" w:cs="Times New Roman"/>
          <w:color w:val="000000"/>
          <w:sz w:val="28"/>
          <w:szCs w:val="28"/>
          <w:lang w:eastAsia="ru-RU"/>
        </w:rPr>
        <w:t>ПМПК</w:t>
      </w:r>
      <w:r w:rsidRPr="004D2B62">
        <w:rPr>
          <w:rFonts w:ascii="Times New Roman" w:eastAsia="Times New Roman" w:hAnsi="Times New Roman" w:cs="Times New Roman"/>
          <w:color w:val="000000"/>
          <w:sz w:val="28"/>
          <w:szCs w:val="28"/>
          <w:lang w:eastAsia="ru-RU"/>
        </w:rPr>
        <w:t>, заявления родителей о согласии на изменение программы обучения.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Обучающиеся с ограниченными возможностями здоровья и дети – инвалиды </w:t>
      </w:r>
      <w:r w:rsidR="003450D8">
        <w:rPr>
          <w:rFonts w:ascii="Times New Roman" w:eastAsia="Times New Roman" w:hAnsi="Times New Roman" w:cs="Times New Roman"/>
          <w:color w:val="000000"/>
          <w:sz w:val="28"/>
          <w:szCs w:val="28"/>
          <w:lang w:eastAsia="ru-RU"/>
        </w:rPr>
        <w:t xml:space="preserve">имеют возможность </w:t>
      </w:r>
      <w:r w:rsidRPr="004D2B62">
        <w:rPr>
          <w:rFonts w:ascii="Times New Roman" w:eastAsia="Times New Roman" w:hAnsi="Times New Roman" w:cs="Times New Roman"/>
          <w:color w:val="000000"/>
          <w:sz w:val="28"/>
          <w:szCs w:val="28"/>
          <w:lang w:eastAsia="ru-RU"/>
        </w:rPr>
        <w:t>обуча</w:t>
      </w:r>
      <w:r w:rsidR="009845E7">
        <w:rPr>
          <w:rFonts w:ascii="Times New Roman" w:eastAsia="Times New Roman" w:hAnsi="Times New Roman" w:cs="Times New Roman"/>
          <w:color w:val="000000"/>
          <w:sz w:val="28"/>
          <w:szCs w:val="28"/>
          <w:lang w:eastAsia="ru-RU"/>
        </w:rPr>
        <w:t>ть</w:t>
      </w:r>
      <w:r w:rsidRPr="004D2B62">
        <w:rPr>
          <w:rFonts w:ascii="Times New Roman" w:eastAsia="Times New Roman" w:hAnsi="Times New Roman" w:cs="Times New Roman"/>
          <w:color w:val="000000"/>
          <w:sz w:val="28"/>
          <w:szCs w:val="28"/>
          <w:lang w:eastAsia="ru-RU"/>
        </w:rPr>
        <w:t>ся на дому. Организация образовательного процесса детей с ограниченными возможностями здоровья, прежде всего, направлена на их социализацию в общество. Она носит комплексный характер, соединяющий в себе методы и приемы общеобразовательной и коррекционно-развивающей работы.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Коррекционно - развивающий блок входит в программу коррекционной работы с учащимися с ограниченными возможностями здоровья и реализуется во вторую половину дня. Изучение учебных предметов федерального компонента организуется с использованием учебников, входящих в федеральные перечни, рекомендованных к использованию.</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Отметки за четверть выставляются с учетом текущей успеваемости, контрольных, самостоятельных и практических работ. При наличии спорных текущих отметок ученик должен быть опрошен еще раз или приоритет отдается отметке за контрольную работу. На основании триместровых отметок выставляется отметка за год. Основной задачей промежуточной аттестации является установление соответствия знаний обучающихся и их практическому применению.</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Учебный план не предназначен для детей с нарушением интеллекта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В I - IV классах осуществляется начальный этап обучения, на котором общеобразовательная подготовка сочетается с коррекционной работой.</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В V - IX классах продолжается обучение общеобразовательным предметам. Учебный план включает общеобразовательные предметы, содержание которых приспособлено к возможностям обучающихся с ОВЗ и детей - инвалидов, специфические коррекционные предметы, а также индивидуальные и групповые коррекционные занятия.</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br/>
      </w:r>
      <w:r w:rsidRPr="004D2B62">
        <w:rPr>
          <w:rFonts w:ascii="Times New Roman" w:eastAsia="Times New Roman" w:hAnsi="Times New Roman" w:cs="Times New Roman"/>
          <w:b/>
          <w:bCs/>
          <w:color w:val="000000"/>
          <w:sz w:val="28"/>
          <w:szCs w:val="28"/>
          <w:lang w:eastAsia="ru-RU"/>
        </w:rPr>
        <w:t>Индивидуальный учебный план</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Для учащихся с ОВЗ и детей – </w:t>
      </w:r>
      <w:proofErr w:type="gramStart"/>
      <w:r w:rsidRPr="004D2B62">
        <w:rPr>
          <w:rFonts w:ascii="Times New Roman" w:eastAsia="Times New Roman" w:hAnsi="Times New Roman" w:cs="Times New Roman"/>
          <w:color w:val="000000"/>
          <w:sz w:val="28"/>
          <w:szCs w:val="28"/>
          <w:lang w:eastAsia="ru-RU"/>
        </w:rPr>
        <w:t>инвалидов, обучающихся на дому составляется</w:t>
      </w:r>
      <w:proofErr w:type="gramEnd"/>
      <w:r w:rsidRPr="004D2B62">
        <w:rPr>
          <w:rFonts w:ascii="Times New Roman" w:eastAsia="Times New Roman" w:hAnsi="Times New Roman" w:cs="Times New Roman"/>
          <w:color w:val="000000"/>
          <w:sz w:val="28"/>
          <w:szCs w:val="28"/>
          <w:lang w:eastAsia="ru-RU"/>
        </w:rPr>
        <w:t xml:space="preserve"> индивидуальный учебный план</w:t>
      </w:r>
      <w:r w:rsidRPr="004D2B62">
        <w:rPr>
          <w:rFonts w:ascii="Times New Roman" w:eastAsia="Times New Roman" w:hAnsi="Times New Roman" w:cs="Times New Roman"/>
          <w:b/>
          <w:bCs/>
          <w:color w:val="000000"/>
          <w:sz w:val="28"/>
          <w:szCs w:val="28"/>
          <w:lang w:eastAsia="ru-RU"/>
        </w:rPr>
        <w:t>. </w:t>
      </w:r>
      <w:r w:rsidRPr="004D2B62">
        <w:rPr>
          <w:rFonts w:ascii="Times New Roman" w:eastAsia="Times New Roman" w:hAnsi="Times New Roman" w:cs="Times New Roman"/>
          <w:color w:val="000000"/>
          <w:sz w:val="28"/>
          <w:szCs w:val="28"/>
          <w:lang w:eastAsia="ru-RU"/>
        </w:rPr>
        <w:t>Индивидуальный учебный план (ИУП) – совокупность учебных предметов (курсов), выбранных для освоения учащимся с ОВЗ и детям – инвалидам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Программа психологической коррекции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Программа коррекционной работы разработана в соответствии с Федеральным Законом РФ от 29 декабря 2012 г. N 273-Ф3 "Об образовании в Российской Федерации", Федеральным государственным общеобразовательным стандартом основного общего образования и </w:t>
      </w:r>
      <w:r w:rsidRPr="004D2B62">
        <w:rPr>
          <w:rFonts w:ascii="Times New Roman" w:eastAsia="Times New Roman" w:hAnsi="Times New Roman" w:cs="Times New Roman"/>
          <w:color w:val="000000"/>
          <w:sz w:val="28"/>
          <w:szCs w:val="28"/>
          <w:lang w:eastAsia="ru-RU"/>
        </w:rPr>
        <w:lastRenderedPageBreak/>
        <w:t>примерной основной общеобразовательной программой основного общего образования.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w:t>
      </w:r>
      <w:proofErr w:type="gramStart"/>
      <w:r w:rsidRPr="004D2B62">
        <w:rPr>
          <w:rFonts w:ascii="Times New Roman" w:eastAsia="Times New Roman" w:hAnsi="Times New Roman" w:cs="Times New Roman"/>
          <w:color w:val="000000"/>
          <w:sz w:val="28"/>
          <w:szCs w:val="28"/>
          <w:lang w:eastAsia="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4D2B62">
        <w:rPr>
          <w:rFonts w:ascii="Times New Roman" w:eastAsia="Times New Roman" w:hAnsi="Times New Roman" w:cs="Times New Roman"/>
          <w:color w:val="000000"/>
          <w:sz w:val="28"/>
          <w:szCs w:val="28"/>
          <w:lang w:eastAsia="ru-RU"/>
        </w:rPr>
        <w:t xml:space="preserve"> воспитания. 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и их социальную адаптацию. Программы коррекционной работы основного общего образования и начального общего образования являются преемственными.</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Программа коррекционной работы основного общего образования обеспечивает:</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-дальнейшую социальную адаптацию и интеграцию детей с особыми образовательными потребностями в общеобразовательном учреждении. </w:t>
      </w:r>
      <w:proofErr w:type="gramStart"/>
      <w:r w:rsidRPr="004D2B62">
        <w:rPr>
          <w:rFonts w:ascii="Times New Roman" w:eastAsia="Times New Roman" w:hAnsi="Times New Roman" w:cs="Times New Roman"/>
          <w:color w:val="000000"/>
          <w:sz w:val="28"/>
          <w:szCs w:val="28"/>
          <w:lang w:eastAsia="ru-RU"/>
        </w:rP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w:t>
      </w:r>
      <w:proofErr w:type="gramEnd"/>
      <w:r w:rsidRPr="004D2B62">
        <w:rPr>
          <w:rFonts w:ascii="Times New Roman" w:eastAsia="Times New Roman" w:hAnsi="Times New Roman" w:cs="Times New Roman"/>
          <w:color w:val="000000"/>
          <w:sz w:val="28"/>
          <w:szCs w:val="28"/>
          <w:lang w:eastAsia="ru-RU"/>
        </w:rPr>
        <w:t xml:space="preserve">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 </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Цели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-оказание комплексной психолого-медико-педагогической помощи и поддержки обучающимся с ограниченными возможностями здоровья и их родителям (законным представителям);</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-осуществление поддержки в освоении основных и дополнительных общеобразовательных программ основного общего образования, дополнительных образовательных программ. </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Задачи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w:t>
      </w:r>
      <w:r w:rsidRPr="004D2B62">
        <w:rPr>
          <w:rFonts w:ascii="Times New Roman" w:eastAsia="Times New Roman" w:hAnsi="Times New Roman" w:cs="Times New Roman"/>
          <w:color w:val="000000"/>
          <w:sz w:val="28"/>
          <w:szCs w:val="28"/>
          <w:lang w:eastAsia="ru-RU"/>
        </w:rPr>
        <w:lastRenderedPageBreak/>
        <w:t>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proofErr w:type="gramStart"/>
      <w:r w:rsidRPr="004D2B62">
        <w:rPr>
          <w:rFonts w:ascii="Times New Roman" w:eastAsia="Times New Roman" w:hAnsi="Times New Roman" w:cs="Times New Roman"/>
          <w:color w:val="000000"/>
          <w:sz w:val="28"/>
          <w:szCs w:val="28"/>
          <w:lang w:eastAsia="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roofErr w:type="gramEnd"/>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-разработка и реализация индивидуальных образовательных траекторий для детей с выраженным нарушением в физическом развитии, сопровождение поддержкой специалистами сопровождения и ответственного за инклюзию в образовательном учреждении;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-обеспечение возможности воспитания и </w:t>
      </w:r>
      <w:proofErr w:type="gramStart"/>
      <w:r w:rsidRPr="004D2B62">
        <w:rPr>
          <w:rFonts w:ascii="Times New Roman" w:eastAsia="Times New Roman" w:hAnsi="Times New Roman" w:cs="Times New Roman"/>
          <w:color w:val="000000"/>
          <w:sz w:val="28"/>
          <w:szCs w:val="28"/>
          <w:lang w:eastAsia="ru-RU"/>
        </w:rPr>
        <w:t>обучения</w:t>
      </w:r>
      <w:proofErr w:type="gramEnd"/>
      <w:r w:rsidRPr="004D2B62">
        <w:rPr>
          <w:rFonts w:ascii="Times New Roman" w:eastAsia="Times New Roman" w:hAnsi="Times New Roman" w:cs="Times New Roman"/>
          <w:color w:val="000000"/>
          <w:sz w:val="28"/>
          <w:szCs w:val="28"/>
          <w:lang w:eastAsia="ru-RU"/>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услуг;</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-формирование зрелых личностных установок, способствующих оптимальной адаптации в условиях реальной жизненной ситуации;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-развитие коммуникативной компетенции, форм и навыков конструктивного личностного общения в группе сверстников;</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Принципы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Содержание программы коррекционной работы определяют следующие принципы: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Преемственность</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4D2B62">
        <w:rPr>
          <w:rFonts w:ascii="Times New Roman" w:eastAsia="Times New Roman" w:hAnsi="Times New Roman" w:cs="Times New Roman"/>
          <w:color w:val="000000"/>
          <w:sz w:val="28"/>
          <w:szCs w:val="28"/>
          <w:lang w:eastAsia="ru-RU"/>
        </w:rPr>
        <w:t>метапредметных</w:t>
      </w:r>
      <w:proofErr w:type="spellEnd"/>
      <w:r w:rsidRPr="004D2B62">
        <w:rPr>
          <w:rFonts w:ascii="Times New Roman" w:eastAsia="Times New Roman" w:hAnsi="Times New Roman" w:cs="Times New Roman"/>
          <w:color w:val="000000"/>
          <w:sz w:val="28"/>
          <w:szCs w:val="28"/>
          <w:lang w:eastAsia="ru-RU"/>
        </w:rPr>
        <w:t xml:space="preserve">, предметных результатов освоения основной образовательной программы основного общего образования, необходимых </w:t>
      </w:r>
      <w:proofErr w:type="gramStart"/>
      <w:r w:rsidRPr="004D2B62">
        <w:rPr>
          <w:rFonts w:ascii="Times New Roman" w:eastAsia="Times New Roman" w:hAnsi="Times New Roman" w:cs="Times New Roman"/>
          <w:color w:val="000000"/>
          <w:sz w:val="28"/>
          <w:szCs w:val="28"/>
          <w:lang w:eastAsia="ru-RU"/>
        </w:rPr>
        <w:t>обучающимся</w:t>
      </w:r>
      <w:proofErr w:type="gramEnd"/>
      <w:r w:rsidRPr="004D2B62">
        <w:rPr>
          <w:rFonts w:ascii="Times New Roman" w:eastAsia="Times New Roman" w:hAnsi="Times New Roman" w:cs="Times New Roman"/>
          <w:color w:val="000000"/>
          <w:sz w:val="28"/>
          <w:szCs w:val="28"/>
          <w:lang w:eastAsia="ru-RU"/>
        </w:rPr>
        <w:t xml:space="preserve"> с ограниченными возможностями здоровья для продолжения образования.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Принцип обеспечивает связь программы коррекционной работы с другими разделами пр</w:t>
      </w:r>
      <w:proofErr w:type="gramStart"/>
      <w:r w:rsidRPr="004D2B62">
        <w:rPr>
          <w:rFonts w:ascii="Times New Roman" w:eastAsia="Times New Roman" w:hAnsi="Times New Roman" w:cs="Times New Roman"/>
          <w:color w:val="000000"/>
          <w:sz w:val="28"/>
          <w:szCs w:val="28"/>
          <w:lang w:eastAsia="ru-RU"/>
        </w:rPr>
        <w:t>о-</w:t>
      </w:r>
      <w:proofErr w:type="gramEnd"/>
      <w:r w:rsidRPr="004D2B62">
        <w:rPr>
          <w:rFonts w:ascii="Times New Roman" w:eastAsia="Times New Roman" w:hAnsi="Times New Roman" w:cs="Times New Roman"/>
          <w:color w:val="000000"/>
          <w:sz w:val="28"/>
          <w:szCs w:val="28"/>
          <w:lang w:eastAsia="ru-RU"/>
        </w:rPr>
        <w:t> 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lastRenderedPageBreak/>
        <w:t>Соблюдение интересов ребёнка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Принцип определяет позицию специалиста, который призван решать проблему ребёнка с максимальной пользой и в интересах ребёнка.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Системность</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Непрерывность</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Вариативность</w:t>
      </w:r>
      <w:r w:rsidRPr="004D2B62">
        <w:rPr>
          <w:rFonts w:ascii="Times New Roman" w:eastAsia="Times New Roman" w:hAnsi="Times New Roman" w:cs="Times New Roman"/>
          <w:color w:val="000000"/>
          <w:sz w:val="28"/>
          <w:szCs w:val="28"/>
          <w:lang w:eastAsia="ru-RU"/>
        </w:rPr>
        <w:t> </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Принцип предполагает создание вариативных условий для получения образования детьми, имеющими различные недостатки в физическом развитии.</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Рекомендательный характер оказания помощи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Этапы реализации коррекционной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4D2B62">
        <w:rPr>
          <w:rFonts w:ascii="Times New Roman" w:eastAsia="Times New Roman" w:hAnsi="Times New Roman" w:cs="Times New Roman"/>
          <w:color w:val="000000"/>
          <w:sz w:val="28"/>
          <w:szCs w:val="28"/>
          <w:lang w:eastAsia="ru-RU"/>
        </w:rPr>
        <w:t>дезорганизующих</w:t>
      </w:r>
      <w:proofErr w:type="spellEnd"/>
      <w:r w:rsidRPr="004D2B62">
        <w:rPr>
          <w:rFonts w:ascii="Times New Roman" w:eastAsia="Times New Roman" w:hAnsi="Times New Roman" w:cs="Times New Roman"/>
          <w:color w:val="000000"/>
          <w:sz w:val="28"/>
          <w:szCs w:val="28"/>
          <w:lang w:eastAsia="ru-RU"/>
        </w:rPr>
        <w:t> факторов.</w:t>
      </w:r>
    </w:p>
    <w:p w:rsidR="004D2B62" w:rsidRPr="004D2B62" w:rsidRDefault="00E154D3"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E154D3">
        <w:rPr>
          <w:rFonts w:ascii="Times New Roman" w:eastAsia="Times New Roman" w:hAnsi="Times New Roman" w:cs="Times New Roman"/>
          <w:b/>
          <w:color w:val="000000"/>
          <w:sz w:val="28"/>
          <w:szCs w:val="28"/>
          <w:lang w:eastAsia="ru-RU"/>
        </w:rPr>
        <w:t>Первый э</w:t>
      </w:r>
      <w:r w:rsidR="004D2B62" w:rsidRPr="004D2B62">
        <w:rPr>
          <w:rFonts w:ascii="Times New Roman" w:eastAsia="Times New Roman" w:hAnsi="Times New Roman" w:cs="Times New Roman"/>
          <w:b/>
          <w:color w:val="000000"/>
          <w:sz w:val="28"/>
          <w:szCs w:val="28"/>
          <w:lang w:eastAsia="ru-RU"/>
        </w:rPr>
        <w:t>тап</w:t>
      </w:r>
      <w:r w:rsidR="004D2B62" w:rsidRPr="004D2B62">
        <w:rPr>
          <w:rFonts w:ascii="Times New Roman" w:eastAsia="Times New Roman" w:hAnsi="Times New Roman" w:cs="Times New Roman"/>
          <w:color w:val="000000"/>
          <w:sz w:val="28"/>
          <w:szCs w:val="28"/>
          <w:lang w:eastAsia="ru-RU"/>
        </w:rPr>
        <w:t xml:space="preserve"> (сентябрь)</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w:t>
      </w:r>
      <w:proofErr w:type="gramStart"/>
      <w:r w:rsidRPr="004D2B62">
        <w:rPr>
          <w:rFonts w:ascii="Times New Roman" w:eastAsia="Times New Roman" w:hAnsi="Times New Roman" w:cs="Times New Roman"/>
          <w:color w:val="000000"/>
          <w:sz w:val="28"/>
          <w:szCs w:val="28"/>
          <w:lang w:eastAsia="ru-RU"/>
        </w:rPr>
        <w:t>о-</w:t>
      </w:r>
      <w:proofErr w:type="gramEnd"/>
      <w:r w:rsidRPr="004D2B62">
        <w:rPr>
          <w:rFonts w:ascii="Times New Roman" w:eastAsia="Times New Roman" w:hAnsi="Times New Roman" w:cs="Times New Roman"/>
          <w:color w:val="000000"/>
          <w:sz w:val="28"/>
          <w:szCs w:val="28"/>
          <w:lang w:eastAsia="ru-RU"/>
        </w:rPr>
        <w:t xml:space="preserve"> методического обеспечения, материально-технической и кадровой базы учреждения.</w:t>
      </w:r>
    </w:p>
    <w:p w:rsidR="004D2B62" w:rsidRPr="004D2B62" w:rsidRDefault="00E154D3"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E154D3">
        <w:rPr>
          <w:rFonts w:ascii="Times New Roman" w:eastAsia="Times New Roman" w:hAnsi="Times New Roman" w:cs="Times New Roman"/>
          <w:b/>
          <w:color w:val="000000"/>
          <w:sz w:val="28"/>
          <w:szCs w:val="28"/>
          <w:lang w:eastAsia="ru-RU"/>
        </w:rPr>
        <w:t>Второй э</w:t>
      </w:r>
      <w:r w:rsidR="004D2B62" w:rsidRPr="004D2B62">
        <w:rPr>
          <w:rFonts w:ascii="Times New Roman" w:eastAsia="Times New Roman" w:hAnsi="Times New Roman" w:cs="Times New Roman"/>
          <w:b/>
          <w:color w:val="000000"/>
          <w:sz w:val="28"/>
          <w:szCs w:val="28"/>
          <w:lang w:eastAsia="ru-RU"/>
        </w:rPr>
        <w:t>тап</w:t>
      </w:r>
      <w:r w:rsidR="004D2B62" w:rsidRPr="004D2B62">
        <w:rPr>
          <w:rFonts w:ascii="Times New Roman" w:eastAsia="Times New Roman" w:hAnsi="Times New Roman" w:cs="Times New Roman"/>
          <w:color w:val="000000"/>
          <w:sz w:val="28"/>
          <w:szCs w:val="28"/>
          <w:lang w:eastAsia="ru-RU"/>
        </w:rPr>
        <w:t xml:space="preserve"> (октябрь - апрель)</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w:t>
      </w:r>
      <w:r w:rsidRPr="004D2B62">
        <w:rPr>
          <w:rFonts w:ascii="Times New Roman" w:eastAsia="Times New Roman" w:hAnsi="Times New Roman" w:cs="Times New Roman"/>
          <w:color w:val="000000"/>
          <w:sz w:val="28"/>
          <w:szCs w:val="28"/>
          <w:lang w:eastAsia="ru-RU"/>
        </w:rPr>
        <w:lastRenderedPageBreak/>
        <w:t>специально созданных (вариативных) условиях обучения, воспитания, развития, социализации рассматриваемой категории детей.</w:t>
      </w:r>
    </w:p>
    <w:p w:rsidR="004D2B62" w:rsidRPr="004D2B62" w:rsidRDefault="00E154D3"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E154D3">
        <w:rPr>
          <w:rFonts w:ascii="Times New Roman" w:eastAsia="Times New Roman" w:hAnsi="Times New Roman" w:cs="Times New Roman"/>
          <w:b/>
          <w:color w:val="000000"/>
          <w:sz w:val="28"/>
          <w:szCs w:val="28"/>
          <w:lang w:eastAsia="ru-RU"/>
        </w:rPr>
        <w:t>Третий э</w:t>
      </w:r>
      <w:r w:rsidR="004D2B62" w:rsidRPr="004D2B62">
        <w:rPr>
          <w:rFonts w:ascii="Times New Roman" w:eastAsia="Times New Roman" w:hAnsi="Times New Roman" w:cs="Times New Roman"/>
          <w:b/>
          <w:color w:val="000000"/>
          <w:sz w:val="28"/>
          <w:szCs w:val="28"/>
          <w:lang w:eastAsia="ru-RU"/>
        </w:rPr>
        <w:t>тап</w:t>
      </w:r>
      <w:r w:rsidR="004D2B62" w:rsidRPr="004D2B62">
        <w:rPr>
          <w:rFonts w:ascii="Times New Roman" w:eastAsia="Times New Roman" w:hAnsi="Times New Roman" w:cs="Times New Roman"/>
          <w:color w:val="000000"/>
          <w:sz w:val="28"/>
          <w:szCs w:val="28"/>
          <w:lang w:eastAsia="ru-RU"/>
        </w:rPr>
        <w:t xml:space="preserve"> (апрель-май)</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D2B62" w:rsidRPr="004D2B62" w:rsidRDefault="00365749"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365749">
        <w:rPr>
          <w:rFonts w:ascii="Times New Roman" w:eastAsia="Times New Roman" w:hAnsi="Times New Roman" w:cs="Times New Roman"/>
          <w:b/>
          <w:color w:val="000000"/>
          <w:sz w:val="28"/>
          <w:szCs w:val="28"/>
          <w:lang w:eastAsia="ru-RU"/>
        </w:rPr>
        <w:t>Четвертый э</w:t>
      </w:r>
      <w:r w:rsidR="004D2B62" w:rsidRPr="004D2B62">
        <w:rPr>
          <w:rFonts w:ascii="Times New Roman" w:eastAsia="Times New Roman" w:hAnsi="Times New Roman" w:cs="Times New Roman"/>
          <w:b/>
          <w:color w:val="000000"/>
          <w:sz w:val="28"/>
          <w:szCs w:val="28"/>
          <w:lang w:eastAsia="ru-RU"/>
        </w:rPr>
        <w:t>тап</w:t>
      </w:r>
      <w:r w:rsidR="004D2B62" w:rsidRPr="004D2B62">
        <w:rPr>
          <w:rFonts w:ascii="Times New Roman" w:eastAsia="Times New Roman" w:hAnsi="Times New Roman" w:cs="Times New Roman"/>
          <w:color w:val="000000"/>
          <w:sz w:val="28"/>
          <w:szCs w:val="28"/>
          <w:lang w:eastAsia="ru-RU"/>
        </w:rPr>
        <w:t xml:space="preserve"> (сентябрь)</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Этап регуляции и корректировки (регулятивн</w:t>
      </w:r>
      <w:proofErr w:type="gramStart"/>
      <w:r w:rsidRPr="004D2B62">
        <w:rPr>
          <w:rFonts w:ascii="Times New Roman" w:eastAsia="Times New Roman" w:hAnsi="Times New Roman" w:cs="Times New Roman"/>
          <w:color w:val="000000"/>
          <w:sz w:val="28"/>
          <w:szCs w:val="28"/>
          <w:lang w:eastAsia="ru-RU"/>
        </w:rPr>
        <w:t>о-</w:t>
      </w:r>
      <w:proofErr w:type="gramEnd"/>
      <w:r w:rsidRPr="004D2B62">
        <w:rPr>
          <w:rFonts w:ascii="Times New Roman" w:eastAsia="Times New Roman" w:hAnsi="Times New Roman" w:cs="Times New Roman"/>
          <w:color w:val="000000"/>
          <w:sz w:val="28"/>
          <w:szCs w:val="28"/>
          <w:lang w:eastAsia="ru-RU"/>
        </w:rPr>
        <w:t xml:space="preserve"> корректировочная деятельность). Результатом является внесение необходимых изменений в образовательный процесс и процесс сопровождения детей </w:t>
      </w:r>
      <w:proofErr w:type="gramStart"/>
      <w:r w:rsidRPr="004D2B62">
        <w:rPr>
          <w:rFonts w:ascii="Times New Roman" w:eastAsia="Times New Roman" w:hAnsi="Times New Roman" w:cs="Times New Roman"/>
          <w:color w:val="000000"/>
          <w:sz w:val="28"/>
          <w:szCs w:val="28"/>
          <w:lang w:eastAsia="ru-RU"/>
        </w:rPr>
        <w:t>-и</w:t>
      </w:r>
      <w:proofErr w:type="gramEnd"/>
      <w:r w:rsidRPr="004D2B62">
        <w:rPr>
          <w:rFonts w:ascii="Times New Roman" w:eastAsia="Times New Roman" w:hAnsi="Times New Roman" w:cs="Times New Roman"/>
          <w:color w:val="000000"/>
          <w:sz w:val="28"/>
          <w:szCs w:val="28"/>
          <w:lang w:eastAsia="ru-RU"/>
        </w:rPr>
        <w:t>нвалидов, корректировка условий и форм обучения, методов и приёмов работы.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Этапы программы и ответственные за их реализацию</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 xml:space="preserve">Сбор и анализ информации о детях с ОВЗ (педагог-психолог, </w:t>
      </w:r>
      <w:proofErr w:type="spellStart"/>
      <w:r w:rsidRPr="004D2B62">
        <w:rPr>
          <w:rFonts w:ascii="Times New Roman" w:eastAsia="Times New Roman" w:hAnsi="Times New Roman" w:cs="Times New Roman"/>
          <w:b/>
          <w:bCs/>
          <w:color w:val="000000"/>
          <w:sz w:val="28"/>
          <w:szCs w:val="28"/>
          <w:lang w:eastAsia="ru-RU"/>
        </w:rPr>
        <w:t>тьютер</w:t>
      </w:r>
      <w:proofErr w:type="spellEnd"/>
      <w:r w:rsidRPr="004D2B62">
        <w:rPr>
          <w:rFonts w:ascii="Times New Roman" w:eastAsia="Times New Roman" w:hAnsi="Times New Roman" w:cs="Times New Roman"/>
          <w:b/>
          <w:bCs/>
          <w:color w:val="000000"/>
          <w:sz w:val="28"/>
          <w:szCs w:val="28"/>
          <w:lang w:eastAsia="ru-RU"/>
        </w:rPr>
        <w:t>, классные руководители, мед</w:t>
      </w:r>
      <w:proofErr w:type="gramStart"/>
      <w:r w:rsidRPr="004D2B62">
        <w:rPr>
          <w:rFonts w:ascii="Times New Roman" w:eastAsia="Times New Roman" w:hAnsi="Times New Roman" w:cs="Times New Roman"/>
          <w:b/>
          <w:bCs/>
          <w:color w:val="000000"/>
          <w:sz w:val="28"/>
          <w:szCs w:val="28"/>
          <w:lang w:eastAsia="ru-RU"/>
        </w:rPr>
        <w:t>.</w:t>
      </w:r>
      <w:proofErr w:type="gramEnd"/>
      <w:r w:rsidRPr="004D2B62">
        <w:rPr>
          <w:rFonts w:ascii="Times New Roman" w:eastAsia="Times New Roman" w:hAnsi="Times New Roman" w:cs="Times New Roman"/>
          <w:b/>
          <w:bCs/>
          <w:color w:val="000000"/>
          <w:sz w:val="28"/>
          <w:szCs w:val="28"/>
          <w:lang w:eastAsia="ru-RU"/>
        </w:rPr>
        <w:t xml:space="preserve"> </w:t>
      </w:r>
      <w:proofErr w:type="gramStart"/>
      <w:r w:rsidRPr="004D2B62">
        <w:rPr>
          <w:rFonts w:ascii="Times New Roman" w:eastAsia="Times New Roman" w:hAnsi="Times New Roman" w:cs="Times New Roman"/>
          <w:b/>
          <w:bCs/>
          <w:color w:val="000000"/>
          <w:sz w:val="28"/>
          <w:szCs w:val="28"/>
          <w:lang w:eastAsia="ru-RU"/>
        </w:rPr>
        <w:t>р</w:t>
      </w:r>
      <w:proofErr w:type="gramEnd"/>
      <w:r w:rsidRPr="004D2B62">
        <w:rPr>
          <w:rFonts w:ascii="Times New Roman" w:eastAsia="Times New Roman" w:hAnsi="Times New Roman" w:cs="Times New Roman"/>
          <w:b/>
          <w:bCs/>
          <w:color w:val="000000"/>
          <w:sz w:val="28"/>
          <w:szCs w:val="28"/>
          <w:lang w:eastAsia="ru-RU"/>
        </w:rPr>
        <w:t>аботник)</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-оценка контингента обучающихся для учёта особенностей развития и образования детей;</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-определение способностей и потребностей;</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-оценка образовательной среды с целью соответствия требованиям программно - методического обеспечения, материально-технической и кадровой базы гимназии.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proofErr w:type="gramStart"/>
      <w:r w:rsidRPr="004D2B62">
        <w:rPr>
          <w:rFonts w:ascii="Times New Roman" w:eastAsia="Times New Roman" w:hAnsi="Times New Roman" w:cs="Times New Roman"/>
          <w:b/>
          <w:bCs/>
          <w:color w:val="000000"/>
          <w:sz w:val="28"/>
          <w:szCs w:val="28"/>
          <w:lang w:eastAsia="ru-RU"/>
        </w:rPr>
        <w:t>Планирование, организация и координация деятельности (администрация, педагог-психолог, руководители МО, учителя - предметники)</w:t>
      </w:r>
      <w:proofErr w:type="gramEnd"/>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-организация образовательного процесса для детей-инвалидов;</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-обеспечение специального сопровождения </w:t>
      </w:r>
      <w:proofErr w:type="gramStart"/>
      <w:r w:rsidRPr="004D2B62">
        <w:rPr>
          <w:rFonts w:ascii="Times New Roman" w:eastAsia="Times New Roman" w:hAnsi="Times New Roman" w:cs="Times New Roman"/>
          <w:color w:val="000000"/>
          <w:sz w:val="28"/>
          <w:szCs w:val="28"/>
          <w:lang w:eastAsia="ru-RU"/>
        </w:rPr>
        <w:t>обучающихся</w:t>
      </w:r>
      <w:proofErr w:type="gramEnd"/>
      <w:r w:rsidRPr="004D2B62">
        <w:rPr>
          <w:rFonts w:ascii="Times New Roman" w:eastAsia="Times New Roman" w:hAnsi="Times New Roman" w:cs="Times New Roman"/>
          <w:color w:val="000000"/>
          <w:sz w:val="28"/>
          <w:szCs w:val="28"/>
          <w:lang w:eastAsia="ru-RU"/>
        </w:rPr>
        <w:t xml:space="preserve"> разными специалистами и педагогами;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-разработка рабочих программ. </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Диагностика и контроль (администрация)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-диагностика соответствия созданных условий и выбранных образовательных программ особым образовательным потребностям ребёнка;</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w:t>
      </w:r>
      <w:proofErr w:type="gramStart"/>
      <w:r w:rsidRPr="004D2B62">
        <w:rPr>
          <w:rFonts w:ascii="Times New Roman" w:eastAsia="Times New Roman" w:hAnsi="Times New Roman" w:cs="Times New Roman"/>
          <w:color w:val="000000"/>
          <w:sz w:val="28"/>
          <w:szCs w:val="28"/>
          <w:lang w:eastAsia="ru-RU"/>
        </w:rPr>
        <w:t>контроль за</w:t>
      </w:r>
      <w:proofErr w:type="gramEnd"/>
      <w:r w:rsidRPr="004D2B62">
        <w:rPr>
          <w:rFonts w:ascii="Times New Roman" w:eastAsia="Times New Roman" w:hAnsi="Times New Roman" w:cs="Times New Roman"/>
          <w:color w:val="000000"/>
          <w:sz w:val="28"/>
          <w:szCs w:val="28"/>
          <w:lang w:eastAsia="ru-RU"/>
        </w:rPr>
        <w:t xml:space="preserve"> результатами освоения образовательных программ;</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-контроль и диагностика подготовки учащихся, соответствие ее требованиям ФГОС.</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Регуляция и корректировка (администрация, педагог - психолог, учителя – предметники)</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-внесение необходимых изменений в образовательный процесс и процесс сопровождения детей с ограниченными возможностями здоровья;</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-корректировка условий и форм обучения, методов и приёмов работы.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b/>
          <w:bCs/>
          <w:color w:val="000000"/>
          <w:sz w:val="28"/>
          <w:szCs w:val="28"/>
          <w:lang w:eastAsia="ru-RU"/>
        </w:rPr>
        <w:t>Предполагаемые результаты реализации программы</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lastRenderedPageBreak/>
        <w:t>Создание комфортной и доступной среды в обучении, развитии и воспитании детей  детей-инвалидов:</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w:t>
      </w:r>
      <w:proofErr w:type="gramStart"/>
      <w:r w:rsidRPr="004D2B62">
        <w:rPr>
          <w:rFonts w:ascii="Times New Roman" w:eastAsia="Times New Roman" w:hAnsi="Times New Roman" w:cs="Times New Roman"/>
          <w:color w:val="000000"/>
          <w:sz w:val="28"/>
          <w:szCs w:val="28"/>
          <w:lang w:eastAsia="ru-RU"/>
        </w:rPr>
        <w:t>способствующей</w:t>
      </w:r>
      <w:proofErr w:type="gramEnd"/>
      <w:r w:rsidRPr="004D2B62">
        <w:rPr>
          <w:rFonts w:ascii="Times New Roman" w:eastAsia="Times New Roman" w:hAnsi="Times New Roman" w:cs="Times New Roman"/>
          <w:color w:val="000000"/>
          <w:sz w:val="28"/>
          <w:szCs w:val="28"/>
          <w:lang w:eastAsia="ru-RU"/>
        </w:rPr>
        <w:t xml:space="preserve"> качественному и доступному образованию;</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xml:space="preserve">- обеспечивающей социальную адаптацию и интеграцию в социуме детей </w:t>
      </w:r>
      <w:proofErr w:type="gramStart"/>
      <w:r w:rsidRPr="004D2B62">
        <w:rPr>
          <w:rFonts w:ascii="Times New Roman" w:eastAsia="Times New Roman" w:hAnsi="Times New Roman" w:cs="Times New Roman"/>
          <w:color w:val="000000"/>
          <w:sz w:val="28"/>
          <w:szCs w:val="28"/>
          <w:lang w:eastAsia="ru-RU"/>
        </w:rPr>
        <w:t>–и</w:t>
      </w:r>
      <w:proofErr w:type="gramEnd"/>
      <w:r w:rsidRPr="004D2B62">
        <w:rPr>
          <w:rFonts w:ascii="Times New Roman" w:eastAsia="Times New Roman" w:hAnsi="Times New Roman" w:cs="Times New Roman"/>
          <w:color w:val="000000"/>
          <w:sz w:val="28"/>
          <w:szCs w:val="28"/>
          <w:lang w:eastAsia="ru-RU"/>
        </w:rPr>
        <w:t>нвалидов</w:t>
      </w:r>
    </w:p>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p>
    <w:p w:rsidR="004D2B62" w:rsidRPr="004D2B62" w:rsidRDefault="004D2B62" w:rsidP="00365749">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000000"/>
          <w:sz w:val="28"/>
          <w:szCs w:val="28"/>
          <w:lang w:eastAsia="ru-RU"/>
        </w:rPr>
        <w:t> </w:t>
      </w:r>
      <w:r w:rsidRPr="004D2B62">
        <w:rPr>
          <w:rFonts w:ascii="Times New Roman" w:eastAsia="Times New Roman" w:hAnsi="Times New Roman" w:cs="Times New Roman"/>
          <w:color w:val="181818"/>
          <w:sz w:val="28"/>
          <w:szCs w:val="28"/>
          <w:u w:val="single"/>
          <w:lang w:eastAsia="ru-RU"/>
        </w:rPr>
        <w:t>Положительные результаты уроков дистанционного обучения</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Прямой диалог «учитель-ученик».</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Индивидуальный подход к каждому ученику.</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Визуальный контакт посредством веб-камеры.</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Повышение мотивации к обучению.</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Стремление освоить современные технологии.</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Обеспечение необходимого уровня социализации, поиск оптимального для себя способа успешно адаптироваться в жизни.</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Актуализация познавательных, творческих и личностных возможностей учащихся.</w:t>
      </w:r>
    </w:p>
    <w:p w:rsidR="004D2B62" w:rsidRPr="004D2B62" w:rsidRDefault="004D2B62" w:rsidP="004D2B62">
      <w:pPr>
        <w:shd w:val="clear" w:color="auto" w:fill="FFFFFF"/>
        <w:spacing w:after="0" w:line="267" w:lineRule="atLeast"/>
        <w:ind w:left="87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Реализация прав человека на непрерывное образование и получение информации.</w:t>
      </w:r>
    </w:p>
    <w:p w:rsidR="004D2B62" w:rsidRPr="004D2B62" w:rsidRDefault="004D2B62" w:rsidP="00365749">
      <w:pPr>
        <w:shd w:val="clear" w:color="auto" w:fill="FFFFFF"/>
        <w:spacing w:after="0" w:line="240" w:lineRule="auto"/>
        <w:ind w:left="75"/>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u w:val="single"/>
          <w:lang w:eastAsia="ru-RU"/>
        </w:rPr>
        <w:t>Трудности и проблемы уроков дистанционного обучения</w:t>
      </w:r>
    </w:p>
    <w:p w:rsidR="004D2B62" w:rsidRPr="004D2B62" w:rsidRDefault="004D2B62" w:rsidP="004D2B62">
      <w:pPr>
        <w:shd w:val="clear" w:color="auto" w:fill="FFFFFF"/>
        <w:spacing w:after="0" w:line="240" w:lineRule="auto"/>
        <w:ind w:left="75"/>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 xml:space="preserve">    Учебная деятельность обучающихся с ограниченными возможностями здоровья содержит в своей структуре те же элементы (мотивы учения, учебные действия, контроль и оценка), однако формирование их протекает с </w:t>
      </w:r>
      <w:proofErr w:type="gramStart"/>
      <w:r w:rsidRPr="004D2B62">
        <w:rPr>
          <w:rFonts w:ascii="Times New Roman" w:eastAsia="Times New Roman" w:hAnsi="Times New Roman" w:cs="Times New Roman"/>
          <w:color w:val="181818"/>
          <w:sz w:val="28"/>
          <w:szCs w:val="28"/>
          <w:lang w:eastAsia="ru-RU"/>
        </w:rPr>
        <w:t>задержкой</w:t>
      </w:r>
      <w:proofErr w:type="gramEnd"/>
      <w:r w:rsidRPr="004D2B62">
        <w:rPr>
          <w:rFonts w:ascii="Times New Roman" w:eastAsia="Times New Roman" w:hAnsi="Times New Roman" w:cs="Times New Roman"/>
          <w:color w:val="181818"/>
          <w:sz w:val="28"/>
          <w:szCs w:val="28"/>
          <w:lang w:eastAsia="ru-RU"/>
        </w:rPr>
        <w:t xml:space="preserve"> и отличаются некоторым своеобразием, что должно преодолеваться в процессе специально организованного обучения.</w:t>
      </w:r>
    </w:p>
    <w:p w:rsidR="00365749" w:rsidRDefault="00365749" w:rsidP="004D2B62">
      <w:pPr>
        <w:shd w:val="clear" w:color="auto" w:fill="FFFFFF"/>
        <w:spacing w:after="0" w:line="240" w:lineRule="auto"/>
        <w:ind w:left="75"/>
        <w:jc w:val="center"/>
        <w:rPr>
          <w:rFonts w:ascii="Times New Roman" w:eastAsia="Times New Roman" w:hAnsi="Times New Roman" w:cs="Times New Roman"/>
          <w:color w:val="181818"/>
          <w:sz w:val="28"/>
          <w:szCs w:val="28"/>
          <w:lang w:eastAsia="ru-RU"/>
        </w:rPr>
      </w:pPr>
    </w:p>
    <w:p w:rsidR="004D2B62" w:rsidRPr="004D2B62" w:rsidRDefault="004D2B62" w:rsidP="004D2B62">
      <w:pPr>
        <w:shd w:val="clear" w:color="auto" w:fill="FFFFFF"/>
        <w:spacing w:after="0" w:line="240" w:lineRule="auto"/>
        <w:ind w:left="75"/>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Основные трудности и проблемы в учебной деятельности можно представить в виде таблицы:</w:t>
      </w:r>
    </w:p>
    <w:tbl>
      <w:tblPr>
        <w:tblW w:w="9814" w:type="dxa"/>
        <w:tblInd w:w="75" w:type="dxa"/>
        <w:shd w:val="clear" w:color="auto" w:fill="FFFFFF"/>
        <w:tblCellMar>
          <w:left w:w="0" w:type="dxa"/>
          <w:right w:w="0" w:type="dxa"/>
        </w:tblCellMar>
        <w:tblLook w:val="04A0" w:firstRow="1" w:lastRow="0" w:firstColumn="1" w:lastColumn="0" w:noHBand="0" w:noVBand="1"/>
      </w:tblPr>
      <w:tblGrid>
        <w:gridCol w:w="3638"/>
        <w:gridCol w:w="3640"/>
        <w:gridCol w:w="2536"/>
      </w:tblGrid>
      <w:tr w:rsidR="004D2B62" w:rsidRPr="004D2B62" w:rsidTr="00365749">
        <w:tc>
          <w:tcPr>
            <w:tcW w:w="3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b/>
                <w:bCs/>
                <w:color w:val="181818"/>
                <w:sz w:val="24"/>
                <w:szCs w:val="24"/>
                <w:lang w:eastAsia="ru-RU"/>
              </w:rPr>
              <w:t>Наименование и содержание компонента учебной деятельности</w:t>
            </w:r>
          </w:p>
        </w:tc>
        <w:tc>
          <w:tcPr>
            <w:tcW w:w="364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b/>
                <w:bCs/>
                <w:color w:val="181818"/>
                <w:sz w:val="24"/>
                <w:szCs w:val="24"/>
                <w:lang w:eastAsia="ru-RU"/>
              </w:rPr>
              <w:t>                 Задачи</w:t>
            </w:r>
          </w:p>
        </w:tc>
        <w:tc>
          <w:tcPr>
            <w:tcW w:w="25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b/>
                <w:bCs/>
                <w:color w:val="181818"/>
                <w:sz w:val="24"/>
                <w:szCs w:val="24"/>
                <w:lang w:eastAsia="ru-RU"/>
              </w:rPr>
              <w:t>Приемы, используемые в дистанционном обучении</w:t>
            </w:r>
          </w:p>
        </w:tc>
      </w:tr>
      <w:tr w:rsidR="004D2B62" w:rsidRPr="004D2B62" w:rsidTr="00365749">
        <w:tc>
          <w:tcPr>
            <w:tcW w:w="36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b/>
                <w:bCs/>
                <w:color w:val="181818"/>
                <w:sz w:val="24"/>
                <w:szCs w:val="24"/>
                <w:lang w:eastAsia="ru-RU"/>
              </w:rPr>
              <w:t>Мотивы учения.</w:t>
            </w:r>
            <w:r w:rsidRPr="004D2B62">
              <w:rPr>
                <w:rFonts w:ascii="Times New Roman" w:eastAsia="Times New Roman" w:hAnsi="Times New Roman" w:cs="Times New Roman"/>
                <w:color w:val="181818"/>
                <w:sz w:val="24"/>
                <w:szCs w:val="24"/>
                <w:lang w:eastAsia="ru-RU"/>
              </w:rPr>
              <w:t> Неумение учащегося выделить цели действия.</w:t>
            </w:r>
            <w:r w:rsidRPr="004D2B62">
              <w:rPr>
                <w:rFonts w:ascii="Times New Roman" w:eastAsia="Times New Roman" w:hAnsi="Times New Roman" w:cs="Times New Roman"/>
                <w:color w:val="181818"/>
                <w:sz w:val="24"/>
                <w:szCs w:val="24"/>
                <w:lang w:eastAsia="ru-RU"/>
              </w:rPr>
              <w:br/>
              <w:t>Для детей-инвалидов наиболее значимой является мотивация, связанная с получением высоких отметок. На втором месте находится  мотивация престижа — желание достичь цели, учиться не хуже других, а может быть и лучше.</w:t>
            </w:r>
          </w:p>
        </w:tc>
        <w:tc>
          <w:tcPr>
            <w:tcW w:w="3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color w:val="181818"/>
                <w:sz w:val="24"/>
                <w:szCs w:val="24"/>
                <w:lang w:eastAsia="ru-RU"/>
              </w:rPr>
              <w:t>Формирование познавательных мотивов:</w:t>
            </w:r>
            <w:r w:rsidRPr="004D2B62">
              <w:rPr>
                <w:rFonts w:ascii="Times New Roman" w:eastAsia="Times New Roman" w:hAnsi="Times New Roman" w:cs="Times New Roman"/>
                <w:color w:val="181818"/>
                <w:sz w:val="24"/>
                <w:szCs w:val="24"/>
                <w:lang w:eastAsia="ru-RU"/>
              </w:rPr>
              <w:br/>
              <w:t>- создание проблемных учебных ситуаций;</w:t>
            </w:r>
            <w:r w:rsidRPr="004D2B62">
              <w:rPr>
                <w:rFonts w:ascii="Times New Roman" w:eastAsia="Times New Roman" w:hAnsi="Times New Roman" w:cs="Times New Roman"/>
                <w:color w:val="181818"/>
                <w:sz w:val="24"/>
                <w:szCs w:val="24"/>
                <w:lang w:eastAsia="ru-RU"/>
              </w:rPr>
              <w:br/>
              <w:t>- стимулирование активности ребенка на занятии.</w:t>
            </w:r>
          </w:p>
        </w:tc>
        <w:tc>
          <w:tcPr>
            <w:tcW w:w="25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8C0547">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color w:val="181818"/>
                <w:sz w:val="24"/>
                <w:szCs w:val="24"/>
                <w:lang w:eastAsia="ru-RU"/>
              </w:rPr>
              <w:t xml:space="preserve">В процессе работы необходимо отмечать любые успехи ученика с большой осторожностью. Иначе у него возникнет переоценка своих возможностей, особенно, если </w:t>
            </w:r>
            <w:proofErr w:type="gramStart"/>
            <w:r w:rsidRPr="004D2B62">
              <w:rPr>
                <w:rFonts w:ascii="Times New Roman" w:eastAsia="Times New Roman" w:hAnsi="Times New Roman" w:cs="Times New Roman"/>
                <w:color w:val="181818"/>
                <w:sz w:val="24"/>
                <w:szCs w:val="24"/>
                <w:lang w:eastAsia="ru-RU"/>
              </w:rPr>
              <w:t>задача, поставленная перед учащимся не составила</w:t>
            </w:r>
            <w:proofErr w:type="gramEnd"/>
            <w:r w:rsidRPr="004D2B62">
              <w:rPr>
                <w:rFonts w:ascii="Times New Roman" w:eastAsia="Times New Roman" w:hAnsi="Times New Roman" w:cs="Times New Roman"/>
                <w:color w:val="181818"/>
                <w:sz w:val="24"/>
                <w:szCs w:val="24"/>
                <w:lang w:eastAsia="ru-RU"/>
              </w:rPr>
              <w:t xml:space="preserve"> для него большой трудности.</w:t>
            </w:r>
          </w:p>
        </w:tc>
      </w:tr>
      <w:tr w:rsidR="004D2B62" w:rsidRPr="004D2B62" w:rsidTr="00365749">
        <w:tc>
          <w:tcPr>
            <w:tcW w:w="36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b/>
                <w:bCs/>
                <w:color w:val="181818"/>
                <w:sz w:val="24"/>
                <w:szCs w:val="24"/>
                <w:lang w:eastAsia="ru-RU"/>
              </w:rPr>
              <w:t>Учебные действия</w:t>
            </w:r>
            <w:r w:rsidRPr="004D2B62">
              <w:rPr>
                <w:rFonts w:ascii="Times New Roman" w:eastAsia="Times New Roman" w:hAnsi="Times New Roman" w:cs="Times New Roman"/>
                <w:color w:val="181818"/>
                <w:sz w:val="24"/>
                <w:szCs w:val="24"/>
                <w:lang w:eastAsia="ru-RU"/>
              </w:rPr>
              <w:t xml:space="preserve">. В связи с особенностями развития детей-инвалидов у них наблюдаются значительные трудности в </w:t>
            </w:r>
            <w:r w:rsidRPr="004D2B62">
              <w:rPr>
                <w:rFonts w:ascii="Times New Roman" w:eastAsia="Times New Roman" w:hAnsi="Times New Roman" w:cs="Times New Roman"/>
                <w:color w:val="181818"/>
                <w:sz w:val="24"/>
                <w:szCs w:val="24"/>
                <w:lang w:eastAsia="ru-RU"/>
              </w:rPr>
              <w:lastRenderedPageBreak/>
              <w:t>формировании всех учебных действий. Они часто выполняют учебные действия, которые диктуются не самой задачей, а стремлением удовлетворить требования учителя. Наблюдается неумение планировать свою деятельность по времени и содержанию.</w:t>
            </w:r>
          </w:p>
        </w:tc>
        <w:tc>
          <w:tcPr>
            <w:tcW w:w="3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color w:val="181818"/>
                <w:sz w:val="24"/>
                <w:szCs w:val="24"/>
                <w:lang w:eastAsia="ru-RU"/>
              </w:rPr>
              <w:lastRenderedPageBreak/>
              <w:t>Обучение учащегося планированию деятельности во времени.</w:t>
            </w:r>
          </w:p>
        </w:tc>
        <w:tc>
          <w:tcPr>
            <w:tcW w:w="25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color w:val="181818"/>
                <w:sz w:val="24"/>
                <w:szCs w:val="24"/>
                <w:lang w:eastAsia="ru-RU"/>
              </w:rPr>
              <w:t xml:space="preserve">Тренировка усвоения последовательности событий с помощью следующих </w:t>
            </w:r>
            <w:r w:rsidRPr="004D2B62">
              <w:rPr>
                <w:rFonts w:ascii="Times New Roman" w:eastAsia="Times New Roman" w:hAnsi="Times New Roman" w:cs="Times New Roman"/>
                <w:color w:val="181818"/>
                <w:sz w:val="24"/>
                <w:szCs w:val="24"/>
                <w:lang w:eastAsia="ru-RU"/>
              </w:rPr>
              <w:lastRenderedPageBreak/>
              <w:t>формулировок:</w:t>
            </w:r>
            <w:r w:rsidRPr="004D2B62">
              <w:rPr>
                <w:rFonts w:ascii="Times New Roman" w:eastAsia="Times New Roman" w:hAnsi="Times New Roman" w:cs="Times New Roman"/>
                <w:color w:val="181818"/>
                <w:sz w:val="24"/>
                <w:szCs w:val="24"/>
                <w:lang w:eastAsia="ru-RU"/>
              </w:rPr>
              <w:br/>
              <w:t>- Как называется раздел, который мы изучим сначала?</w:t>
            </w:r>
            <w:r w:rsidRPr="004D2B62">
              <w:rPr>
                <w:rFonts w:ascii="Times New Roman" w:eastAsia="Times New Roman" w:hAnsi="Times New Roman" w:cs="Times New Roman"/>
                <w:color w:val="181818"/>
                <w:sz w:val="24"/>
                <w:szCs w:val="24"/>
                <w:lang w:eastAsia="ru-RU"/>
              </w:rPr>
              <w:br/>
              <w:t>- Как ты думаешь, о чем говорится в этом разделе?</w:t>
            </w:r>
            <w:r w:rsidRPr="004D2B62">
              <w:rPr>
                <w:rFonts w:ascii="Times New Roman" w:eastAsia="Times New Roman" w:hAnsi="Times New Roman" w:cs="Times New Roman"/>
                <w:color w:val="181818"/>
                <w:sz w:val="24"/>
                <w:szCs w:val="24"/>
                <w:lang w:eastAsia="ru-RU"/>
              </w:rPr>
              <w:br/>
            </w:r>
            <w:r w:rsidRPr="004D2B62">
              <w:rPr>
                <w:rFonts w:ascii="Times New Roman" w:eastAsia="Times New Roman" w:hAnsi="Times New Roman" w:cs="Times New Roman"/>
                <w:color w:val="181818"/>
                <w:sz w:val="24"/>
                <w:szCs w:val="24"/>
                <w:lang w:eastAsia="ru-RU"/>
              </w:rPr>
              <w:br/>
            </w:r>
          </w:p>
        </w:tc>
      </w:tr>
      <w:tr w:rsidR="004D2B62" w:rsidRPr="004D2B62" w:rsidTr="00365749">
        <w:trPr>
          <w:trHeight w:val="2265"/>
        </w:trPr>
        <w:tc>
          <w:tcPr>
            <w:tcW w:w="36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b/>
                <w:bCs/>
                <w:color w:val="181818"/>
                <w:sz w:val="24"/>
                <w:szCs w:val="24"/>
                <w:lang w:eastAsia="ru-RU"/>
              </w:rPr>
              <w:lastRenderedPageBreak/>
              <w:t>Контроль и оценка</w:t>
            </w:r>
            <w:r w:rsidRPr="004D2B62">
              <w:rPr>
                <w:rFonts w:ascii="Times New Roman" w:eastAsia="Times New Roman" w:hAnsi="Times New Roman" w:cs="Times New Roman"/>
                <w:color w:val="181818"/>
                <w:sz w:val="24"/>
                <w:szCs w:val="24"/>
                <w:lang w:eastAsia="ru-RU"/>
              </w:rPr>
              <w:t>. Неумение ребенка контролировать свои действия и вносить необходимые коррективы.</w:t>
            </w:r>
          </w:p>
        </w:tc>
        <w:tc>
          <w:tcPr>
            <w:tcW w:w="3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4D2B62">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color w:val="181818"/>
                <w:sz w:val="24"/>
                <w:szCs w:val="24"/>
                <w:lang w:eastAsia="ru-RU"/>
              </w:rPr>
              <w:t>Обучение контролю по результатам деятельности.</w:t>
            </w:r>
          </w:p>
        </w:tc>
        <w:tc>
          <w:tcPr>
            <w:tcW w:w="25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D2B62" w:rsidRPr="004D2B62" w:rsidRDefault="004D2B62" w:rsidP="008C0547">
            <w:pPr>
              <w:spacing w:after="0" w:line="240" w:lineRule="auto"/>
              <w:rPr>
                <w:rFonts w:ascii="Times New Roman" w:eastAsia="Times New Roman" w:hAnsi="Times New Roman" w:cs="Times New Roman"/>
                <w:color w:val="181818"/>
                <w:sz w:val="24"/>
                <w:szCs w:val="24"/>
                <w:lang w:eastAsia="ru-RU"/>
              </w:rPr>
            </w:pPr>
            <w:r w:rsidRPr="004D2B62">
              <w:rPr>
                <w:rFonts w:ascii="Times New Roman" w:eastAsia="Times New Roman" w:hAnsi="Times New Roman" w:cs="Times New Roman"/>
                <w:color w:val="181818"/>
                <w:sz w:val="24"/>
                <w:szCs w:val="24"/>
                <w:lang w:eastAsia="ru-RU"/>
              </w:rPr>
              <w:t xml:space="preserve">Проверка выполненного теста, использование функции «показать правильные ответы», сравнение своих ответов с </w:t>
            </w:r>
            <w:proofErr w:type="gramStart"/>
            <w:r w:rsidRPr="004D2B62">
              <w:rPr>
                <w:rFonts w:ascii="Times New Roman" w:eastAsia="Times New Roman" w:hAnsi="Times New Roman" w:cs="Times New Roman"/>
                <w:color w:val="181818"/>
                <w:sz w:val="24"/>
                <w:szCs w:val="24"/>
                <w:lang w:eastAsia="ru-RU"/>
              </w:rPr>
              <w:t>правильными</w:t>
            </w:r>
            <w:proofErr w:type="gramEnd"/>
            <w:r w:rsidRPr="004D2B62">
              <w:rPr>
                <w:rFonts w:ascii="Times New Roman" w:eastAsia="Times New Roman" w:hAnsi="Times New Roman" w:cs="Times New Roman"/>
                <w:color w:val="181818"/>
                <w:sz w:val="24"/>
                <w:szCs w:val="24"/>
                <w:lang w:eastAsia="ru-RU"/>
              </w:rPr>
              <w:t>, внесение коррективов: поиск ответов в тексте урока. Очень важна систематичность контроля.</w:t>
            </w:r>
            <w:r w:rsidRPr="004D2B62">
              <w:rPr>
                <w:rFonts w:ascii="Times New Roman" w:eastAsia="Times New Roman" w:hAnsi="Times New Roman" w:cs="Times New Roman"/>
                <w:color w:val="181818"/>
                <w:sz w:val="28"/>
                <w:szCs w:val="28"/>
                <w:lang w:eastAsia="ru-RU"/>
              </w:rPr>
              <w:t> </w:t>
            </w:r>
          </w:p>
        </w:tc>
      </w:tr>
    </w:tbl>
    <w:p w:rsidR="004D2B62" w:rsidRPr="004D2B62" w:rsidRDefault="004D2B62" w:rsidP="004D2B62">
      <w:pPr>
        <w:shd w:val="clear" w:color="auto" w:fill="FFFFFF"/>
        <w:spacing w:after="0" w:line="240" w:lineRule="auto"/>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FFFFFF"/>
          <w:sz w:val="28"/>
          <w:szCs w:val="28"/>
          <w:lang w:eastAsia="ru-RU"/>
        </w:rPr>
        <w:t>                                             </w:t>
      </w:r>
    </w:p>
    <w:p w:rsidR="004D2B62" w:rsidRPr="004D2B62" w:rsidRDefault="004D2B62" w:rsidP="004D2B62">
      <w:pPr>
        <w:shd w:val="clear" w:color="auto" w:fill="FFFFFF"/>
        <w:spacing w:after="0" w:line="240" w:lineRule="auto"/>
        <w:jc w:val="center"/>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u w:val="single"/>
          <w:lang w:eastAsia="ru-RU"/>
        </w:rPr>
        <w:t>Прочие особенности</w:t>
      </w:r>
    </w:p>
    <w:p w:rsidR="004D2B62" w:rsidRPr="004D2B62" w:rsidRDefault="004D2B62" w:rsidP="004D2B62">
      <w:pPr>
        <w:shd w:val="clear" w:color="auto" w:fill="FFFFFF"/>
        <w:spacing w:after="0" w:line="267" w:lineRule="atLeast"/>
        <w:ind w:left="72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1.</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Выстраивание индивидуальной образовательной траектории для каждого ребёнка с учётом интересов, склонностей, физических возможностей и состояния здоровья.</w:t>
      </w:r>
    </w:p>
    <w:p w:rsidR="004D2B62" w:rsidRPr="004D2B62" w:rsidRDefault="004D2B62" w:rsidP="004D2B62">
      <w:pPr>
        <w:shd w:val="clear" w:color="auto" w:fill="FFFFFF"/>
        <w:spacing w:after="0" w:line="267" w:lineRule="atLeast"/>
        <w:ind w:left="72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2.</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Организация непрерывного психологического сопровождения.</w:t>
      </w:r>
    </w:p>
    <w:p w:rsidR="004D2B62" w:rsidRPr="004D2B62" w:rsidRDefault="004D2B62" w:rsidP="004D2B62">
      <w:pPr>
        <w:shd w:val="clear" w:color="auto" w:fill="FFFFFF"/>
        <w:spacing w:after="0" w:line="267" w:lineRule="atLeast"/>
        <w:ind w:left="72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3.</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Создание условий для дистанционного обучения.</w:t>
      </w:r>
    </w:p>
    <w:p w:rsidR="004D2B62" w:rsidRPr="004D2B62" w:rsidRDefault="004D2B62" w:rsidP="004D2B62">
      <w:pPr>
        <w:shd w:val="clear" w:color="auto" w:fill="FFFFFF"/>
        <w:spacing w:after="0" w:line="267" w:lineRule="atLeast"/>
        <w:ind w:left="72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4.</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Обеспечение необходимой техникой.</w:t>
      </w:r>
    </w:p>
    <w:p w:rsidR="004D2B62" w:rsidRPr="004D2B62" w:rsidRDefault="004D2B62" w:rsidP="004D2B62">
      <w:pPr>
        <w:shd w:val="clear" w:color="auto" w:fill="FFFFFF"/>
        <w:spacing w:after="0" w:line="267" w:lineRule="atLeast"/>
        <w:ind w:left="72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5.</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Организация высокоскоростного доступа в Интернет.</w:t>
      </w:r>
    </w:p>
    <w:p w:rsidR="004D2B62" w:rsidRPr="004D2B62" w:rsidRDefault="004D2B62" w:rsidP="004D2B62">
      <w:pPr>
        <w:shd w:val="clear" w:color="auto" w:fill="FFFFFF"/>
        <w:spacing w:after="0" w:line="267" w:lineRule="atLeast"/>
        <w:ind w:left="720"/>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6.</w:t>
      </w:r>
      <w:r w:rsidRPr="004D2B62">
        <w:rPr>
          <w:rFonts w:ascii="Times New Roman" w:eastAsia="Times New Roman" w:hAnsi="Times New Roman" w:cs="Times New Roman"/>
          <w:color w:val="181818"/>
          <w:sz w:val="14"/>
          <w:szCs w:val="14"/>
          <w:lang w:eastAsia="ru-RU"/>
        </w:rPr>
        <w:t>     </w:t>
      </w:r>
      <w:r w:rsidRPr="004D2B62">
        <w:rPr>
          <w:rFonts w:ascii="Times New Roman" w:eastAsia="Times New Roman" w:hAnsi="Times New Roman" w:cs="Times New Roman"/>
          <w:color w:val="181818"/>
          <w:sz w:val="28"/>
          <w:szCs w:val="28"/>
          <w:lang w:eastAsia="ru-RU"/>
        </w:rPr>
        <w:t>Отсутствие должного количества электронных учебных материалов.</w:t>
      </w:r>
    </w:p>
    <w:p w:rsidR="004D2B62" w:rsidRPr="004D2B62" w:rsidRDefault="004D2B62" w:rsidP="004D2B62">
      <w:pPr>
        <w:shd w:val="clear" w:color="auto" w:fill="FFFFFF"/>
        <w:spacing w:after="0" w:line="240" w:lineRule="auto"/>
        <w:ind w:left="284" w:firstLine="436"/>
        <w:jc w:val="both"/>
        <w:rPr>
          <w:rFonts w:ascii="Times New Roman" w:eastAsia="Times New Roman" w:hAnsi="Times New Roman" w:cs="Times New Roman"/>
          <w:color w:val="181818"/>
          <w:sz w:val="23"/>
          <w:szCs w:val="23"/>
          <w:lang w:eastAsia="ru-RU"/>
        </w:rPr>
      </w:pPr>
      <w:r w:rsidRPr="004D2B62">
        <w:rPr>
          <w:rFonts w:ascii="Times New Roman" w:eastAsia="Times New Roman" w:hAnsi="Times New Roman" w:cs="Times New Roman"/>
          <w:color w:val="181818"/>
          <w:sz w:val="28"/>
          <w:szCs w:val="28"/>
          <w:lang w:eastAsia="ru-RU"/>
        </w:rPr>
        <w:t>В заключение следует отметить, что, не смотря на ряд трудностей и проблем, с которыми сталкиваются и учитель, и ученик при организации и проведении дистанционных уроков, дистанционное обучение необходимо для  детей ОВЗ и детей-инвалидов с ограниченными возможностями передвижения. Оно обеспечивает их социализацию, даёт возможность получить образование и выбрать дальнейший жизненный маршрут.        </w:t>
      </w:r>
    </w:p>
    <w:p w:rsidR="000A21E9" w:rsidRPr="004D2B62" w:rsidRDefault="000A21E9" w:rsidP="004D2B62">
      <w:pPr>
        <w:rPr>
          <w:rFonts w:ascii="Times New Roman" w:hAnsi="Times New Roman" w:cs="Times New Roman"/>
        </w:rPr>
      </w:pPr>
    </w:p>
    <w:sectPr w:rsidR="000A21E9" w:rsidRPr="004D2B62" w:rsidSect="000A2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2"/>
  </w:compat>
  <w:rsids>
    <w:rsidRoot w:val="00E20639"/>
    <w:rsid w:val="00031168"/>
    <w:rsid w:val="000A21E9"/>
    <w:rsid w:val="003450D8"/>
    <w:rsid w:val="00365749"/>
    <w:rsid w:val="004D2B62"/>
    <w:rsid w:val="006C424B"/>
    <w:rsid w:val="008C0547"/>
    <w:rsid w:val="009845E7"/>
    <w:rsid w:val="009F44E9"/>
    <w:rsid w:val="00AC6074"/>
    <w:rsid w:val="00C90780"/>
    <w:rsid w:val="00E154D3"/>
    <w:rsid w:val="00E20639"/>
    <w:rsid w:val="00F43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1E9"/>
  </w:style>
  <w:style w:type="paragraph" w:styleId="1">
    <w:name w:val="heading 1"/>
    <w:basedOn w:val="a"/>
    <w:link w:val="10"/>
    <w:uiPriority w:val="9"/>
    <w:qFormat/>
    <w:rsid w:val="00E20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63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20639"/>
    <w:rPr>
      <w:color w:val="0000FF"/>
      <w:u w:val="single"/>
    </w:rPr>
  </w:style>
  <w:style w:type="paragraph" w:styleId="a4">
    <w:name w:val="Normal (Web)"/>
    <w:basedOn w:val="a"/>
    <w:uiPriority w:val="99"/>
    <w:unhideWhenUsed/>
    <w:rsid w:val="00E206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206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06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74274">
      <w:bodyDiv w:val="1"/>
      <w:marLeft w:val="0"/>
      <w:marRight w:val="0"/>
      <w:marTop w:val="0"/>
      <w:marBottom w:val="0"/>
      <w:divBdr>
        <w:top w:val="none" w:sz="0" w:space="0" w:color="auto"/>
        <w:left w:val="none" w:sz="0" w:space="0" w:color="auto"/>
        <w:bottom w:val="none" w:sz="0" w:space="0" w:color="auto"/>
        <w:right w:val="none" w:sz="0" w:space="0" w:color="auto"/>
      </w:divBdr>
      <w:divsChild>
        <w:div w:id="530605273">
          <w:marLeft w:val="331"/>
          <w:marRight w:val="497"/>
          <w:marTop w:val="17"/>
          <w:marBottom w:val="166"/>
          <w:divBdr>
            <w:top w:val="single" w:sz="2" w:space="2" w:color="D6D3D3"/>
            <w:left w:val="single" w:sz="2" w:space="1" w:color="D6D3D3"/>
            <w:bottom w:val="single" w:sz="2" w:space="4" w:color="F5F5F5"/>
            <w:right w:val="single" w:sz="2" w:space="3" w:color="D6D3D3"/>
          </w:divBdr>
          <w:divsChild>
            <w:div w:id="932976711">
              <w:marLeft w:val="0"/>
              <w:marRight w:val="248"/>
              <w:marTop w:val="0"/>
              <w:marBottom w:val="0"/>
              <w:divBdr>
                <w:top w:val="none" w:sz="0" w:space="0" w:color="auto"/>
                <w:left w:val="none" w:sz="0" w:space="0" w:color="auto"/>
                <w:bottom w:val="none" w:sz="0" w:space="0" w:color="auto"/>
                <w:right w:val="none" w:sz="0" w:space="0" w:color="auto"/>
              </w:divBdr>
              <w:divsChild>
                <w:div w:id="696001747">
                  <w:marLeft w:val="0"/>
                  <w:marRight w:val="0"/>
                  <w:marTop w:val="0"/>
                  <w:marBottom w:val="0"/>
                  <w:divBdr>
                    <w:top w:val="none" w:sz="0" w:space="0" w:color="auto"/>
                    <w:left w:val="none" w:sz="0" w:space="0" w:color="auto"/>
                    <w:bottom w:val="none" w:sz="0" w:space="0" w:color="auto"/>
                    <w:right w:val="none" w:sz="0" w:space="0" w:color="auto"/>
                  </w:divBdr>
                </w:div>
              </w:divsChild>
            </w:div>
            <w:div w:id="831871563">
              <w:marLeft w:val="0"/>
              <w:marRight w:val="0"/>
              <w:marTop w:val="0"/>
              <w:marBottom w:val="0"/>
              <w:divBdr>
                <w:top w:val="none" w:sz="0" w:space="0" w:color="auto"/>
                <w:left w:val="none" w:sz="0" w:space="0" w:color="auto"/>
                <w:bottom w:val="none" w:sz="0" w:space="0" w:color="auto"/>
                <w:right w:val="none" w:sz="0" w:space="0" w:color="auto"/>
              </w:divBdr>
              <w:divsChild>
                <w:div w:id="1725324706">
                  <w:marLeft w:val="83"/>
                  <w:marRight w:val="66"/>
                  <w:marTop w:val="0"/>
                  <w:marBottom w:val="33"/>
                  <w:divBdr>
                    <w:top w:val="none" w:sz="0" w:space="0" w:color="auto"/>
                    <w:left w:val="none" w:sz="0" w:space="0" w:color="auto"/>
                    <w:bottom w:val="none" w:sz="0" w:space="0" w:color="auto"/>
                    <w:right w:val="none" w:sz="0" w:space="0" w:color="auto"/>
                  </w:divBdr>
                </w:div>
              </w:divsChild>
            </w:div>
          </w:divsChild>
        </w:div>
        <w:div w:id="969240492">
          <w:marLeft w:val="0"/>
          <w:marRight w:val="0"/>
          <w:marTop w:val="0"/>
          <w:marBottom w:val="0"/>
          <w:divBdr>
            <w:top w:val="none" w:sz="0" w:space="0" w:color="auto"/>
            <w:left w:val="none" w:sz="0" w:space="0" w:color="auto"/>
            <w:bottom w:val="none" w:sz="0" w:space="0" w:color="auto"/>
            <w:right w:val="none" w:sz="0" w:space="0" w:color="auto"/>
          </w:divBdr>
          <w:divsChild>
            <w:div w:id="2038579690">
              <w:marLeft w:val="0"/>
              <w:marRight w:val="0"/>
              <w:marTop w:val="0"/>
              <w:marBottom w:val="0"/>
              <w:divBdr>
                <w:top w:val="none" w:sz="0" w:space="0" w:color="auto"/>
                <w:left w:val="none" w:sz="0" w:space="0" w:color="auto"/>
                <w:bottom w:val="none" w:sz="0" w:space="0" w:color="auto"/>
                <w:right w:val="none" w:sz="0" w:space="0" w:color="auto"/>
              </w:divBdr>
              <w:divsChild>
                <w:div w:id="159850171">
                  <w:marLeft w:val="0"/>
                  <w:marRight w:val="0"/>
                  <w:marTop w:val="0"/>
                  <w:marBottom w:val="0"/>
                  <w:divBdr>
                    <w:top w:val="none" w:sz="0" w:space="0" w:color="auto"/>
                    <w:left w:val="none" w:sz="0" w:space="0" w:color="auto"/>
                    <w:bottom w:val="none" w:sz="0" w:space="0" w:color="auto"/>
                    <w:right w:val="none" w:sz="0" w:space="0" w:color="auto"/>
                  </w:divBdr>
                  <w:divsChild>
                    <w:div w:id="1565873935">
                      <w:marLeft w:val="17"/>
                      <w:marRight w:val="0"/>
                      <w:marTop w:val="83"/>
                      <w:marBottom w:val="0"/>
                      <w:divBdr>
                        <w:top w:val="none" w:sz="0" w:space="0" w:color="auto"/>
                        <w:left w:val="none" w:sz="0" w:space="0" w:color="auto"/>
                        <w:bottom w:val="none" w:sz="0" w:space="0" w:color="auto"/>
                        <w:right w:val="none" w:sz="0" w:space="0" w:color="auto"/>
                      </w:divBdr>
                      <w:divsChild>
                        <w:div w:id="188181884">
                          <w:marLeft w:val="0"/>
                          <w:marRight w:val="0"/>
                          <w:marTop w:val="497"/>
                          <w:marBottom w:val="497"/>
                          <w:divBdr>
                            <w:top w:val="none" w:sz="0" w:space="0" w:color="auto"/>
                            <w:left w:val="none" w:sz="0" w:space="0" w:color="auto"/>
                            <w:bottom w:val="none" w:sz="0" w:space="0" w:color="auto"/>
                            <w:right w:val="none" w:sz="0" w:space="0" w:color="auto"/>
                          </w:divBdr>
                        </w:div>
                      </w:divsChild>
                    </w:div>
                  </w:divsChild>
                </w:div>
                <w:div w:id="717168888">
                  <w:marLeft w:val="0"/>
                  <w:marRight w:val="0"/>
                  <w:marTop w:val="0"/>
                  <w:marBottom w:val="0"/>
                  <w:divBdr>
                    <w:top w:val="none" w:sz="0" w:space="0" w:color="auto"/>
                    <w:left w:val="none" w:sz="0" w:space="0" w:color="auto"/>
                    <w:bottom w:val="none" w:sz="0" w:space="0" w:color="auto"/>
                    <w:right w:val="none" w:sz="0" w:space="0" w:color="auto"/>
                  </w:divBdr>
                  <w:divsChild>
                    <w:div w:id="874729889">
                      <w:marLeft w:val="17"/>
                      <w:marRight w:val="0"/>
                      <w:marTop w:val="828"/>
                      <w:marBottom w:val="828"/>
                      <w:divBdr>
                        <w:top w:val="none" w:sz="0" w:space="0" w:color="auto"/>
                        <w:left w:val="none" w:sz="0" w:space="0" w:color="auto"/>
                        <w:bottom w:val="none" w:sz="0" w:space="0" w:color="auto"/>
                        <w:right w:val="none" w:sz="0" w:space="0" w:color="auto"/>
                      </w:divBdr>
                      <w:divsChild>
                        <w:div w:id="1876112175">
                          <w:marLeft w:val="0"/>
                          <w:marRight w:val="0"/>
                          <w:marTop w:val="331"/>
                          <w:marBottom w:val="331"/>
                          <w:divBdr>
                            <w:top w:val="none" w:sz="0" w:space="0" w:color="auto"/>
                            <w:left w:val="none" w:sz="0" w:space="0" w:color="auto"/>
                            <w:bottom w:val="none" w:sz="0" w:space="0" w:color="auto"/>
                            <w:right w:val="none" w:sz="0" w:space="0" w:color="auto"/>
                          </w:divBdr>
                        </w:div>
                      </w:divsChild>
                    </w:div>
                  </w:divsChild>
                </w:div>
                <w:div w:id="1422875654">
                  <w:marLeft w:val="0"/>
                  <w:marRight w:val="0"/>
                  <w:marTop w:val="0"/>
                  <w:marBottom w:val="0"/>
                  <w:divBdr>
                    <w:top w:val="none" w:sz="0" w:space="0" w:color="auto"/>
                    <w:left w:val="none" w:sz="0" w:space="0" w:color="auto"/>
                    <w:bottom w:val="none" w:sz="0" w:space="0" w:color="auto"/>
                    <w:right w:val="none" w:sz="0" w:space="0" w:color="auto"/>
                  </w:divBdr>
                  <w:divsChild>
                    <w:div w:id="1287666017">
                      <w:marLeft w:val="17"/>
                      <w:marRight w:val="0"/>
                      <w:marTop w:val="83"/>
                      <w:marBottom w:val="0"/>
                      <w:divBdr>
                        <w:top w:val="none" w:sz="0" w:space="0" w:color="auto"/>
                        <w:left w:val="none" w:sz="0" w:space="0" w:color="auto"/>
                        <w:bottom w:val="none" w:sz="0" w:space="0" w:color="auto"/>
                        <w:right w:val="none" w:sz="0" w:space="0" w:color="auto"/>
                      </w:divBdr>
                      <w:divsChild>
                        <w:div w:id="1717461675">
                          <w:marLeft w:val="0"/>
                          <w:marRight w:val="0"/>
                          <w:marTop w:val="331"/>
                          <w:marBottom w:val="331"/>
                          <w:divBdr>
                            <w:top w:val="none" w:sz="0" w:space="0" w:color="auto"/>
                            <w:left w:val="none" w:sz="0" w:space="0" w:color="auto"/>
                            <w:bottom w:val="none" w:sz="0" w:space="0" w:color="auto"/>
                            <w:right w:val="none" w:sz="0" w:space="0" w:color="auto"/>
                          </w:divBdr>
                        </w:div>
                      </w:divsChild>
                    </w:div>
                  </w:divsChild>
                </w:div>
              </w:divsChild>
            </w:div>
          </w:divsChild>
        </w:div>
      </w:divsChild>
    </w:div>
    <w:div w:id="10415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3534</Words>
  <Characters>20147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спектр</dc:creator>
  <cp:lastModifiedBy>Домашний</cp:lastModifiedBy>
  <cp:revision>3</cp:revision>
  <cp:lastPrinted>2023-12-27T22:21:00Z</cp:lastPrinted>
  <dcterms:created xsi:type="dcterms:W3CDTF">2023-12-27T13:12:00Z</dcterms:created>
  <dcterms:modified xsi:type="dcterms:W3CDTF">2023-12-27T22:24:00Z</dcterms:modified>
</cp:coreProperties>
</file>