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0C1" w:rsidRDefault="007A10C1" w:rsidP="007A10C1">
      <w:pPr>
        <w:adjustRightInd w:val="0"/>
        <w:jc w:val="right"/>
        <w:rPr>
          <w:b/>
        </w:rPr>
      </w:pPr>
      <w:r>
        <w:rPr>
          <w:b/>
          <w:noProof/>
        </w:rPr>
        <w:drawing>
          <wp:inline distT="0" distB="0" distL="0" distR="0">
            <wp:extent cx="5940425" cy="8394404"/>
            <wp:effectExtent l="0" t="0" r="3175" b="6985"/>
            <wp:docPr id="1" name="Рисунок 1" descr="F:\программы 2023-2024\уч план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ы 2023-2024\уч план 5-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0C1" w:rsidRDefault="007A10C1" w:rsidP="007A10C1">
      <w:pPr>
        <w:adjustRightInd w:val="0"/>
        <w:jc w:val="right"/>
        <w:rPr>
          <w:b/>
        </w:rPr>
      </w:pPr>
    </w:p>
    <w:p w:rsidR="007A10C1" w:rsidRDefault="007A10C1" w:rsidP="007A10C1">
      <w:pPr>
        <w:adjustRightInd w:val="0"/>
        <w:jc w:val="right"/>
        <w:rPr>
          <w:b/>
        </w:rPr>
      </w:pPr>
    </w:p>
    <w:p w:rsidR="007A10C1" w:rsidRDefault="007A10C1" w:rsidP="007A10C1">
      <w:pPr>
        <w:adjustRightInd w:val="0"/>
        <w:jc w:val="right"/>
        <w:rPr>
          <w:b/>
        </w:rPr>
      </w:pPr>
    </w:p>
    <w:p w:rsidR="007A10C1" w:rsidRDefault="007A10C1" w:rsidP="007A10C1">
      <w:pPr>
        <w:adjustRightInd w:val="0"/>
        <w:jc w:val="right"/>
        <w:rPr>
          <w:b/>
        </w:rPr>
      </w:pPr>
    </w:p>
    <w:p w:rsidR="007A10C1" w:rsidRPr="009A07CD" w:rsidRDefault="007A10C1" w:rsidP="007A10C1">
      <w:pPr>
        <w:adjustRightInd w:val="0"/>
        <w:jc w:val="right"/>
      </w:pPr>
      <w:bookmarkStart w:id="0" w:name="_GoBack"/>
      <w:bookmarkEnd w:id="0"/>
      <w:r>
        <w:rPr>
          <w:b/>
        </w:rPr>
        <w:t xml:space="preserve"> </w:t>
      </w:r>
      <w:r w:rsidRPr="009A07CD">
        <w:t>УТВЕРЖДЕНО</w:t>
      </w:r>
    </w:p>
    <w:p w:rsidR="007A10C1" w:rsidRPr="009A07CD" w:rsidRDefault="007A10C1" w:rsidP="007A10C1">
      <w:pPr>
        <w:adjustRightInd w:val="0"/>
        <w:jc w:val="right"/>
      </w:pPr>
      <w:r w:rsidRPr="009A07CD">
        <w:t xml:space="preserve">Директор МКОУ СОШ № 4 </w:t>
      </w:r>
    </w:p>
    <w:p w:rsidR="007A10C1" w:rsidRPr="009A07CD" w:rsidRDefault="007A10C1" w:rsidP="007A10C1">
      <w:pPr>
        <w:adjustRightInd w:val="0"/>
        <w:jc w:val="right"/>
      </w:pPr>
      <w:r w:rsidRPr="009A07CD">
        <w:t>_________ Г.Н. Филаретова</w:t>
      </w:r>
    </w:p>
    <w:p w:rsidR="007A10C1" w:rsidRPr="009A07CD" w:rsidRDefault="007A10C1" w:rsidP="007A10C1">
      <w:pPr>
        <w:jc w:val="right"/>
      </w:pPr>
      <w:r w:rsidRPr="009A07CD">
        <w:t xml:space="preserve">Приказ № 162 – А </w:t>
      </w:r>
    </w:p>
    <w:p w:rsidR="007A10C1" w:rsidRPr="009A07CD" w:rsidRDefault="007A10C1" w:rsidP="007A10C1">
      <w:pPr>
        <w:spacing w:after="160"/>
        <w:jc w:val="right"/>
        <w:rPr>
          <w:rFonts w:eastAsia="Calibri"/>
        </w:rPr>
      </w:pPr>
      <w:r w:rsidRPr="009A07CD">
        <w:t>от 28 августа 2023 г.</w:t>
      </w:r>
    </w:p>
    <w:p w:rsidR="007A10C1" w:rsidRDefault="007A10C1" w:rsidP="007A10C1">
      <w:pPr>
        <w:jc w:val="both"/>
        <w:rPr>
          <w:b/>
        </w:rPr>
      </w:pPr>
      <w:r>
        <w:rPr>
          <w:b/>
        </w:rPr>
        <w:t xml:space="preserve"> Учебный план для 5 – </w:t>
      </w:r>
      <w:r>
        <w:rPr>
          <w:b/>
        </w:rPr>
        <w:t>7</w:t>
      </w:r>
      <w:r>
        <w:rPr>
          <w:b/>
        </w:rPr>
        <w:t xml:space="preserve">  классов</w:t>
      </w:r>
    </w:p>
    <w:p w:rsidR="007A10C1" w:rsidRDefault="007A10C1" w:rsidP="007A10C1">
      <w:pPr>
        <w:jc w:val="both"/>
        <w:rPr>
          <w:b/>
        </w:rPr>
      </w:pPr>
    </w:p>
    <w:tbl>
      <w:tblPr>
        <w:tblW w:w="10198" w:type="dxa"/>
        <w:jc w:val="center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2208"/>
        <w:gridCol w:w="766"/>
        <w:gridCol w:w="766"/>
        <w:gridCol w:w="766"/>
        <w:gridCol w:w="563"/>
        <w:gridCol w:w="7"/>
        <w:gridCol w:w="567"/>
      </w:tblGrid>
      <w:tr w:rsidR="007A10C1" w:rsidTr="005D0EFC">
        <w:trPr>
          <w:trHeight w:val="435"/>
          <w:jc w:val="center"/>
        </w:trPr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Предметные области</w:t>
            </w:r>
          </w:p>
        </w:tc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7A10C1" w:rsidRDefault="007A10C1" w:rsidP="005D0EFC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                            Классы</w:t>
            </w:r>
          </w:p>
          <w:p w:rsidR="007A10C1" w:rsidRDefault="007A10C1" w:rsidP="005D0EFC">
            <w:pPr>
              <w:spacing w:line="360" w:lineRule="auto"/>
              <w:rPr>
                <w:bCs/>
              </w:rPr>
            </w:pPr>
          </w:p>
          <w:p w:rsidR="007A10C1" w:rsidRDefault="007A10C1" w:rsidP="005D0EFC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Учебные предметы</w:t>
            </w:r>
          </w:p>
        </w:tc>
        <w:tc>
          <w:tcPr>
            <w:tcW w:w="3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rPr>
                <w:bCs/>
              </w:rPr>
            </w:pPr>
            <w:r>
              <w:rPr>
                <w:bCs/>
              </w:rPr>
              <w:t xml:space="preserve">                             Количество часов</w:t>
            </w:r>
          </w:p>
        </w:tc>
      </w:tr>
      <w:tr w:rsidR="007A10C1" w:rsidTr="007A10C1">
        <w:trPr>
          <w:trHeight w:val="3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 xml:space="preserve">5 </w:t>
            </w:r>
          </w:p>
          <w:p w:rsidR="007A10C1" w:rsidRDefault="007A10C1" w:rsidP="005D0EFC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класс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rPr>
                <w:bCs/>
                <w:i/>
              </w:rPr>
            </w:pPr>
            <w:r>
              <w:rPr>
                <w:bCs/>
                <w:i/>
              </w:rPr>
              <w:t xml:space="preserve"> 6 класс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rPr>
                <w:bCs/>
                <w:i/>
              </w:rPr>
            </w:pPr>
            <w:r>
              <w:rPr>
                <w:bCs/>
                <w:i/>
              </w:rPr>
              <w:t>7</w:t>
            </w:r>
          </w:p>
          <w:p w:rsidR="007A10C1" w:rsidRDefault="007A10C1" w:rsidP="005D0EFC">
            <w:pPr>
              <w:rPr>
                <w:bCs/>
                <w:i/>
              </w:rPr>
            </w:pPr>
            <w:r>
              <w:rPr>
                <w:bCs/>
                <w:i/>
              </w:rPr>
              <w:t>класс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C1" w:rsidRDefault="007A10C1" w:rsidP="005D0EFC">
            <w:pPr>
              <w:rPr>
                <w:bCs/>
                <w:i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0C1" w:rsidRDefault="007A10C1" w:rsidP="005D0EFC">
            <w:pPr>
              <w:rPr>
                <w:bCs/>
                <w:i/>
              </w:rPr>
            </w:pPr>
          </w:p>
        </w:tc>
      </w:tr>
      <w:tr w:rsidR="007A10C1" w:rsidTr="005D0EFC">
        <w:trPr>
          <w:trHeight w:val="1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3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Обязательная часть</w:t>
            </w:r>
          </w:p>
        </w:tc>
      </w:tr>
      <w:tr w:rsidR="007A10C1" w:rsidTr="007A10C1">
        <w:trPr>
          <w:trHeight w:val="330"/>
          <w:jc w:val="center"/>
        </w:trPr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Русский язык и литература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5D0EFC">
        <w:trPr>
          <w:trHeight w:val="375"/>
          <w:jc w:val="center"/>
        </w:trPr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Родной язык и  родная литература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Родной язык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5D0EFC">
        <w:trPr>
          <w:trHeight w:val="37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Родная литература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335"/>
          <w:jc w:val="center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Иностранный язык. 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 xml:space="preserve">Иностранный язык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240"/>
          <w:jc w:val="center"/>
        </w:trPr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rPr>
                <w:bCs/>
              </w:rPr>
            </w:pPr>
            <w:r>
              <w:rPr>
                <w:bCs/>
              </w:rPr>
              <w:t>Общественно-научные предметы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История России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16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Всеобщая история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0C1" w:rsidRDefault="007A10C1" w:rsidP="005D0EFC">
            <w:pPr>
              <w:rPr>
                <w:bCs/>
              </w:rPr>
            </w:pPr>
          </w:p>
        </w:tc>
      </w:tr>
      <w:tr w:rsidR="007A10C1" w:rsidTr="007A10C1">
        <w:trPr>
          <w:trHeight w:val="427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393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420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rPr>
                <w:bCs/>
              </w:rPr>
            </w:pPr>
          </w:p>
          <w:p w:rsidR="007A10C1" w:rsidRDefault="007A10C1" w:rsidP="005D0EFC">
            <w:pPr>
              <w:rPr>
                <w:bCs/>
              </w:rPr>
            </w:pPr>
            <w:r>
              <w:rPr>
                <w:bCs/>
              </w:rPr>
              <w:t>Математика и информатика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Математика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5D0EFC">
        <w:trPr>
          <w:trHeight w:val="201"/>
          <w:jc w:val="center"/>
        </w:trPr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385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402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Вероятность и статистика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402"/>
          <w:jc w:val="center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376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r>
              <w:t>Основы духовно-нравственной культуры народов России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r>
              <w:t>ОДНКНР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0C1" w:rsidRDefault="007A10C1" w:rsidP="005D0EFC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0C1" w:rsidRDefault="007A10C1" w:rsidP="005D0EF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jc w:val="center"/>
              <w:rPr>
                <w:bCs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jc w:val="center"/>
              <w:rPr>
                <w:bCs/>
              </w:rPr>
            </w:pPr>
          </w:p>
        </w:tc>
      </w:tr>
      <w:tr w:rsidR="007A10C1" w:rsidTr="007A10C1">
        <w:trPr>
          <w:trHeight w:val="540"/>
          <w:jc w:val="center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rPr>
                <w:bCs/>
              </w:rPr>
            </w:pPr>
            <w:r>
              <w:rPr>
                <w:bCs/>
              </w:rPr>
              <w:t xml:space="preserve">Естественно </w:t>
            </w:r>
            <w:proofErr w:type="gramStart"/>
            <w:r>
              <w:rPr>
                <w:bCs/>
              </w:rPr>
              <w:t>-н</w:t>
            </w:r>
            <w:proofErr w:type="gramEnd"/>
            <w:r>
              <w:rPr>
                <w:bCs/>
              </w:rPr>
              <w:t>аучные предметы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5D0EFC">
        <w:trPr>
          <w:trHeight w:val="375"/>
          <w:jc w:val="center"/>
        </w:trPr>
        <w:tc>
          <w:tcPr>
            <w:tcW w:w="4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5D0EFC">
        <w:trPr>
          <w:trHeight w:val="450"/>
          <w:jc w:val="center"/>
        </w:trPr>
        <w:tc>
          <w:tcPr>
            <w:tcW w:w="4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5D0EFC">
        <w:trPr>
          <w:trHeight w:val="363"/>
          <w:jc w:val="center"/>
        </w:trPr>
        <w:tc>
          <w:tcPr>
            <w:tcW w:w="415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Искусство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Музыка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181"/>
          <w:jc w:val="center"/>
        </w:trPr>
        <w:tc>
          <w:tcPr>
            <w:tcW w:w="41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Изобразительное искусство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215"/>
          <w:jc w:val="center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Технология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Труд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251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Черчение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251"/>
          <w:jc w:val="center"/>
        </w:trPr>
        <w:tc>
          <w:tcPr>
            <w:tcW w:w="4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ind w:left="-196" w:right="-144"/>
              <w:jc w:val="center"/>
              <w:rPr>
                <w:bCs/>
              </w:rPr>
            </w:pPr>
            <w:r>
              <w:rPr>
                <w:bCs/>
              </w:rPr>
              <w:t>Физическая культура и основы безопасности жизнедеятельности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Основы безопасности жизнедеятельности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5D0EFC">
        <w:trPr>
          <w:trHeight w:val="2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0C1" w:rsidRDefault="007A10C1" w:rsidP="005D0EFC">
            <w:pPr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>Физическая культура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378"/>
          <w:jc w:val="center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ind w:left="-196" w:right="-144"/>
              <w:jc w:val="center"/>
              <w:rPr>
                <w:bCs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  <w:r>
              <w:rPr>
                <w:bCs/>
              </w:rPr>
              <w:t xml:space="preserve">Итого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435"/>
          <w:jc w:val="center"/>
        </w:trPr>
        <w:tc>
          <w:tcPr>
            <w:tcW w:w="4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Pr="00E24220" w:rsidRDefault="007A10C1" w:rsidP="005D0EFC">
            <w:pPr>
              <w:ind w:left="-196" w:right="-144"/>
              <w:jc w:val="center"/>
              <w:rPr>
                <w:b/>
                <w:bCs/>
              </w:rPr>
            </w:pPr>
            <w:r w:rsidRPr="00E24220">
              <w:rPr>
                <w:b/>
                <w:bCs/>
              </w:rPr>
              <w:t>Часть,</w:t>
            </w:r>
            <w:r>
              <w:rPr>
                <w:b/>
                <w:bCs/>
              </w:rPr>
              <w:t xml:space="preserve"> </w:t>
            </w:r>
            <w:r w:rsidRPr="00E24220">
              <w:rPr>
                <w:b/>
                <w:bCs/>
              </w:rPr>
              <w:t>формируемая участниками образовательного процесса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jc w:val="both"/>
              <w:rPr>
                <w:bCs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Cs/>
              </w:rPr>
            </w:pPr>
          </w:p>
        </w:tc>
      </w:tr>
      <w:tr w:rsidR="007A10C1" w:rsidTr="007A10C1">
        <w:trPr>
          <w:trHeight w:val="570"/>
          <w:jc w:val="center"/>
        </w:trPr>
        <w:tc>
          <w:tcPr>
            <w:tcW w:w="6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0C1" w:rsidRDefault="007A10C1" w:rsidP="005D0EFC">
            <w:pPr>
              <w:rPr>
                <w:b/>
              </w:rPr>
            </w:pPr>
            <w:r>
              <w:rPr>
                <w:b/>
              </w:rPr>
              <w:t>Предельно допустимая аудиторная учебная нагрузка при 5-дневной учебной неделе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A10C1" w:rsidRDefault="007A10C1" w:rsidP="005D0EFC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10C1" w:rsidRDefault="007A10C1" w:rsidP="005D0EF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7A10C1" w:rsidRDefault="007A10C1" w:rsidP="007A10C1"/>
    <w:p w:rsidR="007A10C1" w:rsidRDefault="007A10C1" w:rsidP="007A10C1">
      <w:pPr>
        <w:rPr>
          <w:b/>
        </w:rPr>
      </w:pPr>
    </w:p>
    <w:p w:rsidR="00816E6A" w:rsidRDefault="00816E6A"/>
    <w:sectPr w:rsidR="0081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0C1"/>
    <w:rsid w:val="007A10C1"/>
    <w:rsid w:val="0081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0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0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0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0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1</cp:revision>
  <cp:lastPrinted>2023-09-29T00:28:00Z</cp:lastPrinted>
  <dcterms:created xsi:type="dcterms:W3CDTF">2023-09-29T00:26:00Z</dcterms:created>
  <dcterms:modified xsi:type="dcterms:W3CDTF">2023-09-29T00:30:00Z</dcterms:modified>
</cp:coreProperties>
</file>