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CC" w:rsidRPr="00497CD5" w:rsidRDefault="00E456CC" w:rsidP="0069431C">
      <w:pPr>
        <w:shd w:val="clear" w:color="auto" w:fill="FFFFFF"/>
        <w:spacing w:line="317" w:lineRule="exact"/>
        <w:ind w:firstLine="426"/>
        <w:jc w:val="both"/>
        <w:rPr>
          <w:rFonts w:ascii="Times New Roman" w:eastAsia="Times New Roman" w:hAnsi="Times New Roman" w:cs="Times New Roman"/>
          <w:b/>
          <w:color w:val="434343"/>
          <w:spacing w:val="-5"/>
          <w:sz w:val="24"/>
          <w:szCs w:val="24"/>
        </w:rPr>
      </w:pPr>
    </w:p>
    <w:p w:rsidR="00E456CC" w:rsidRPr="00497CD5" w:rsidRDefault="00E456CC" w:rsidP="0069431C">
      <w:pPr>
        <w:shd w:val="clear" w:color="auto" w:fill="FFFFFF"/>
        <w:spacing w:line="317" w:lineRule="exact"/>
        <w:ind w:firstLine="426"/>
        <w:jc w:val="both"/>
        <w:rPr>
          <w:rFonts w:ascii="Times New Roman" w:eastAsia="Times New Roman" w:hAnsi="Times New Roman" w:cs="Times New Roman"/>
          <w:b/>
          <w:color w:val="434343"/>
          <w:spacing w:val="-5"/>
          <w:sz w:val="24"/>
          <w:szCs w:val="24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FD2E5B" w:rsidTr="00FD2E5B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FD2E5B">
              <w:tc>
                <w:tcPr>
                  <w:tcW w:w="4655" w:type="dxa"/>
                </w:tcPr>
                <w:p w:rsidR="00FD2E5B" w:rsidRDefault="00FD2E5B">
                  <w:pPr>
                    <w:rPr>
                      <w:rFonts w:ascii="Times New Roman" w:eastAsia="Times New Roman" w:hAnsi="Times New Roman"/>
                      <w:color w:val="000000"/>
                      <w:lang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СОГЛАСОВАНО</w:t>
                  </w:r>
                </w:p>
                <w:p w:rsidR="00FD2E5B" w:rsidRDefault="00FD2E5B">
                  <w:pPr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Зам директора по УВР</w:t>
                  </w:r>
                </w:p>
                <w:p w:rsidR="00FD2E5B" w:rsidRDefault="00FD2E5B">
                  <w:pPr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________   Т.В. Кольцова</w:t>
                  </w:r>
                </w:p>
                <w:p w:rsidR="00FD2E5B" w:rsidRDefault="00FD2E5B">
                  <w:pPr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  <w:p w:rsidR="00FD2E5B" w:rsidRDefault="00FD2E5B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FD2E5B" w:rsidRDefault="00FD2E5B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FD2E5B" w:rsidRDefault="00FD2E5B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УТВЕРЖДЕНО</w:t>
                  </w:r>
                </w:p>
                <w:p w:rsidR="00FD2E5B" w:rsidRDefault="00FD2E5B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 xml:space="preserve">Директор МКОУ СОШ № 4 </w:t>
                  </w:r>
                </w:p>
                <w:p w:rsidR="00FD2E5B" w:rsidRDefault="00FD2E5B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_________ Г.Н. Филаретова</w:t>
                  </w:r>
                </w:p>
                <w:p w:rsidR="00FD2E5B" w:rsidRDefault="00FD2E5B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Приказ № 153 – А от 31 августа 2022 г.</w:t>
                  </w:r>
                </w:p>
              </w:tc>
            </w:tr>
          </w:tbl>
          <w:p w:rsidR="00FD2E5B" w:rsidRDefault="00FD2E5B">
            <w:pPr>
              <w:rPr>
                <w:rFonts w:cs="Times New Roman"/>
              </w:rPr>
            </w:pPr>
          </w:p>
        </w:tc>
      </w:tr>
    </w:tbl>
    <w:p w:rsidR="00FD2E5B" w:rsidRDefault="00FD2E5B" w:rsidP="00FD2E5B">
      <w:pPr>
        <w:rPr>
          <w:rFonts w:ascii="Times New Roman" w:hAnsi="Times New Roman"/>
          <w:b/>
          <w:sz w:val="24"/>
          <w:szCs w:val="24"/>
          <w:lang w:eastAsia="en-US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географии</w:t>
      </w:r>
    </w:p>
    <w:p w:rsidR="00FD2E5B" w:rsidRDefault="00FD2E5B" w:rsidP="00FD2E5B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10-11</w:t>
      </w:r>
      <w:r>
        <w:rPr>
          <w:rFonts w:ascii="Times New Roman" w:hAnsi="Times New Roman"/>
          <w:b/>
          <w:sz w:val="52"/>
          <w:szCs w:val="52"/>
        </w:rPr>
        <w:t xml:space="preserve"> класс</w:t>
      </w:r>
    </w:p>
    <w:p w:rsidR="00FD2E5B" w:rsidRDefault="00FD2E5B" w:rsidP="00FD2E5B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D2E5B" w:rsidRDefault="00FD2E5B" w:rsidP="00FD2E5B">
      <w:pPr>
        <w:rPr>
          <w:rFonts w:ascii="Times New Roman" w:hAnsi="Times New Roman"/>
          <w:b/>
          <w:sz w:val="24"/>
          <w:szCs w:val="24"/>
        </w:rPr>
      </w:pPr>
    </w:p>
    <w:p w:rsidR="00E456CC" w:rsidRPr="00497CD5" w:rsidRDefault="00322FCA" w:rsidP="00322FCA">
      <w:pPr>
        <w:pStyle w:val="a9"/>
        <w:tabs>
          <w:tab w:val="left" w:pos="284"/>
        </w:tabs>
        <w:ind w:firstLine="284"/>
        <w:jc w:val="both"/>
        <w:rPr>
          <w:b/>
          <w:color w:val="434343"/>
          <w:spacing w:val="-5"/>
        </w:rPr>
      </w:pPr>
      <w:r w:rsidRPr="00490054">
        <w:rPr>
          <w:rFonts w:eastAsiaTheme="minorEastAsia"/>
          <w:b/>
        </w:rPr>
        <w:lastRenderedPageBreak/>
        <w:t>Пояснительная записка</w:t>
      </w:r>
    </w:p>
    <w:p w:rsidR="00130473" w:rsidRPr="00497CD5" w:rsidRDefault="00130473" w:rsidP="0069431C">
      <w:pPr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>Данная рабочая программа разработана на основе документов:</w:t>
      </w:r>
    </w:p>
    <w:p w:rsidR="00130473" w:rsidRPr="004E7C55" w:rsidRDefault="00130473" w:rsidP="004E7C55">
      <w:pPr>
        <w:pStyle w:val="a7"/>
        <w:widowControl/>
        <w:numPr>
          <w:ilvl w:val="0"/>
          <w:numId w:val="9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 № 273-ФЗ. (с изменениями).</w:t>
      </w:r>
    </w:p>
    <w:p w:rsidR="00130473" w:rsidRPr="004E7C55" w:rsidRDefault="00130473" w:rsidP="004E7C55">
      <w:pPr>
        <w:pStyle w:val="a7"/>
        <w:widowControl/>
        <w:numPr>
          <w:ilvl w:val="0"/>
          <w:numId w:val="9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>Санитарно-эпидемиологические правила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 врача  РФ от  29.12.2010  № 189.</w:t>
      </w:r>
    </w:p>
    <w:p w:rsidR="00130473" w:rsidRPr="004E7C55" w:rsidRDefault="00130473" w:rsidP="004E7C55">
      <w:pPr>
        <w:pStyle w:val="a7"/>
        <w:widowControl/>
        <w:numPr>
          <w:ilvl w:val="0"/>
          <w:numId w:val="9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>Приказ  Министерства образования  Российской Федерации  от 09.03.2004 г. № 1312 «Об утверждении федерального базисного учебного плана для общеобразовательных учреждений Российской Федерации, реализующих программы общего образования» (с изменениями и дополнениями);</w:t>
      </w:r>
    </w:p>
    <w:p w:rsidR="00130473" w:rsidRPr="004E7C55" w:rsidRDefault="00130473" w:rsidP="004E7C55">
      <w:pPr>
        <w:pStyle w:val="a7"/>
        <w:widowControl/>
        <w:numPr>
          <w:ilvl w:val="0"/>
          <w:numId w:val="11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 xml:space="preserve"> № 7Приказ Министерства образования и науки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 (с изменениями и дополнениями);</w:t>
      </w:r>
    </w:p>
    <w:p w:rsidR="00130473" w:rsidRPr="004E7C55" w:rsidRDefault="00130473" w:rsidP="004E7C55">
      <w:pPr>
        <w:pStyle w:val="a7"/>
        <w:widowControl/>
        <w:numPr>
          <w:ilvl w:val="0"/>
          <w:numId w:val="11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утвержденных приказом Министерства образования и науки Российской Федерации от 31.03.2014 №253, с изменениями (приказ от 08.06.2015 №576,приказ от 26.01.2016 № 38, приказ от 21.04.2016 № 459).</w:t>
      </w:r>
    </w:p>
    <w:p w:rsidR="00130473" w:rsidRPr="004E7C55" w:rsidRDefault="000E5FEE" w:rsidP="004E7C55">
      <w:pPr>
        <w:pStyle w:val="a7"/>
        <w:widowControl/>
        <w:numPr>
          <w:ilvl w:val="0"/>
          <w:numId w:val="11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>Учебный план на 20</w:t>
      </w:r>
      <w:r w:rsidR="001B0970">
        <w:rPr>
          <w:rFonts w:ascii="Times New Roman" w:hAnsi="Times New Roman" w:cs="Times New Roman"/>
          <w:sz w:val="24"/>
          <w:szCs w:val="24"/>
        </w:rPr>
        <w:t>22</w:t>
      </w:r>
      <w:r w:rsidRPr="004E7C55">
        <w:rPr>
          <w:rFonts w:ascii="Times New Roman" w:hAnsi="Times New Roman" w:cs="Times New Roman"/>
          <w:sz w:val="24"/>
          <w:szCs w:val="24"/>
        </w:rPr>
        <w:t>-20</w:t>
      </w:r>
      <w:r w:rsidR="001B0970">
        <w:rPr>
          <w:rFonts w:ascii="Times New Roman" w:hAnsi="Times New Roman" w:cs="Times New Roman"/>
          <w:sz w:val="24"/>
          <w:szCs w:val="24"/>
        </w:rPr>
        <w:t>23</w:t>
      </w:r>
      <w:r w:rsidR="00130473" w:rsidRPr="004E7C5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30473" w:rsidRPr="004E7C55" w:rsidRDefault="00130473" w:rsidP="004E7C55">
      <w:pPr>
        <w:pStyle w:val="a7"/>
        <w:widowControl/>
        <w:numPr>
          <w:ilvl w:val="0"/>
          <w:numId w:val="11"/>
        </w:numPr>
        <w:tabs>
          <w:tab w:val="left" w:pos="993"/>
          <w:tab w:val="left" w:pos="1418"/>
        </w:tabs>
        <w:autoSpaceDE/>
        <w:autoSpaceDN/>
        <w:adjustRightInd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4E7C55">
        <w:rPr>
          <w:rFonts w:ascii="Times New Roman" w:hAnsi="Times New Roman" w:cs="Times New Roman"/>
          <w:sz w:val="24"/>
          <w:szCs w:val="24"/>
        </w:rPr>
        <w:t>Примерной программы среднег</w:t>
      </w:r>
      <w:proofErr w:type="gramStart"/>
      <w:r w:rsidRPr="004E7C55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4E7C55">
        <w:rPr>
          <w:rFonts w:ascii="Times New Roman" w:hAnsi="Times New Roman" w:cs="Times New Roman"/>
          <w:sz w:val="24"/>
          <w:szCs w:val="24"/>
        </w:rPr>
        <w:t xml:space="preserve">полного) общего образования по географии с учетом авторской программы В.П. </w:t>
      </w:r>
      <w:proofErr w:type="spellStart"/>
      <w:r w:rsidRPr="004E7C55">
        <w:rPr>
          <w:rFonts w:ascii="Times New Roman" w:hAnsi="Times New Roman" w:cs="Times New Roman"/>
          <w:sz w:val="24"/>
          <w:szCs w:val="24"/>
        </w:rPr>
        <w:t>Максаковского</w:t>
      </w:r>
      <w:proofErr w:type="spellEnd"/>
      <w:r w:rsidRPr="004E7C55">
        <w:rPr>
          <w:rFonts w:ascii="Times New Roman" w:hAnsi="Times New Roman" w:cs="Times New Roman"/>
          <w:sz w:val="24"/>
          <w:szCs w:val="24"/>
        </w:rPr>
        <w:t xml:space="preserve"> по географии «Программы для общеобразовательных учреждений. География 10-11 класс» </w:t>
      </w:r>
      <w:proofErr w:type="spellStart"/>
      <w:r w:rsidRPr="004E7C55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 w:rsidRPr="004E7C55">
        <w:rPr>
          <w:rFonts w:ascii="Times New Roman" w:hAnsi="Times New Roman" w:cs="Times New Roman"/>
          <w:sz w:val="24"/>
          <w:szCs w:val="24"/>
        </w:rPr>
        <w:t xml:space="preserve"> </w:t>
      </w:r>
      <w:r w:rsidR="000E5FEE" w:rsidRPr="004E7C55">
        <w:rPr>
          <w:rFonts w:ascii="Times New Roman" w:hAnsi="Times New Roman" w:cs="Times New Roman"/>
          <w:sz w:val="24"/>
          <w:szCs w:val="24"/>
        </w:rPr>
        <w:t>2011</w:t>
      </w:r>
      <w:r w:rsidRPr="004E7C55">
        <w:rPr>
          <w:rFonts w:ascii="Times New Roman" w:hAnsi="Times New Roman" w:cs="Times New Roman"/>
          <w:sz w:val="24"/>
          <w:szCs w:val="24"/>
        </w:rPr>
        <w:t xml:space="preserve"> г (рекомендовано главным управлением </w:t>
      </w:r>
      <w:proofErr w:type="gramStart"/>
      <w:r w:rsidRPr="004E7C55">
        <w:rPr>
          <w:rFonts w:ascii="Times New Roman" w:hAnsi="Times New Roman" w:cs="Times New Roman"/>
          <w:sz w:val="24"/>
          <w:szCs w:val="24"/>
        </w:rPr>
        <w:t>развития общего среднего образования Министерства образования Российской Федерации</w:t>
      </w:r>
      <w:proofErr w:type="gramEnd"/>
      <w:r w:rsidRPr="004E7C55">
        <w:rPr>
          <w:rFonts w:ascii="Times New Roman" w:hAnsi="Times New Roman" w:cs="Times New Roman"/>
          <w:sz w:val="24"/>
          <w:szCs w:val="24"/>
        </w:rPr>
        <w:t>)</w:t>
      </w: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630" w:rsidRDefault="00526630" w:rsidP="0069431C">
      <w:pPr>
        <w:widowControl/>
        <w:tabs>
          <w:tab w:val="left" w:pos="993"/>
          <w:tab w:val="left" w:pos="1418"/>
        </w:tabs>
        <w:autoSpaceDE/>
        <w:autoSpaceDN/>
        <w:adjustRightInd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Pr="0069431C" w:rsidRDefault="0069431C" w:rsidP="0069431C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9431C">
        <w:rPr>
          <w:rFonts w:ascii="Times New Roman" w:hAnsi="Times New Roman" w:cs="Times New Roman"/>
          <w:b/>
          <w:sz w:val="24"/>
          <w:szCs w:val="24"/>
        </w:rPr>
        <w:t>Структура документа</w:t>
      </w:r>
    </w:p>
    <w:p w:rsidR="0069431C" w:rsidRDefault="0069431C" w:rsidP="0069431C">
      <w:pPr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</w:t>
      </w:r>
      <w:r w:rsidRPr="0069431C">
        <w:rPr>
          <w:rFonts w:ascii="Times New Roman" w:hAnsi="Times New Roman" w:cs="Times New Roman"/>
          <w:sz w:val="24"/>
          <w:szCs w:val="24"/>
        </w:rPr>
        <w:t>Примерная программа включает три раздела: пояснительную записку; основное содержание с примерным распределением учебных часов по разделам курса и рекомендуемую последовательность разделов; требования к уровню подготовки выпускников.</w:t>
      </w:r>
    </w:p>
    <w:p w:rsidR="00322FCA" w:rsidRDefault="00322FCA" w:rsidP="0069431C">
      <w:pPr>
        <w:rPr>
          <w:rFonts w:ascii="Times New Roman" w:hAnsi="Times New Roman" w:cs="Times New Roman"/>
          <w:sz w:val="24"/>
          <w:szCs w:val="24"/>
        </w:rPr>
      </w:pPr>
    </w:p>
    <w:p w:rsidR="0069431C" w:rsidRPr="00322FCA" w:rsidRDefault="0069431C" w:rsidP="0069431C">
      <w:pPr>
        <w:rPr>
          <w:rFonts w:ascii="Times New Roman" w:hAnsi="Times New Roman" w:cs="Times New Roman"/>
          <w:b/>
          <w:sz w:val="24"/>
          <w:szCs w:val="24"/>
        </w:rPr>
      </w:pPr>
      <w:r w:rsidRPr="00322FC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  <w:r w:rsidR="00322FCA">
        <w:rPr>
          <w:rFonts w:ascii="Times New Roman" w:hAnsi="Times New Roman" w:cs="Times New Roman"/>
          <w:b/>
          <w:sz w:val="24"/>
          <w:szCs w:val="24"/>
        </w:rPr>
        <w:t xml:space="preserve"> на уровне среднего общего образования </w:t>
      </w:r>
    </w:p>
    <w:p w:rsidR="009A2984" w:rsidRPr="009A2984" w:rsidRDefault="009A2984" w:rsidP="0069431C">
      <w:pPr>
        <w:pStyle w:val="a9"/>
        <w:ind w:firstLine="426"/>
        <w:jc w:val="both"/>
        <w:rPr>
          <w:rFonts w:eastAsiaTheme="minorEastAsia"/>
        </w:rPr>
      </w:pPr>
      <w:r w:rsidRPr="0069431C">
        <w:rPr>
          <w:rFonts w:eastAsiaTheme="minorEastAsia"/>
        </w:rPr>
        <w:t>Структура программы по географии на базовом уровне ориентируется, прежде</w:t>
      </w:r>
      <w:r w:rsidRPr="009A2984">
        <w:rPr>
          <w:rFonts w:eastAsiaTheme="minorEastAsia"/>
        </w:rPr>
        <w:t xml:space="preserve"> всего, на формирование общей культуры и мировоззрения обучающихся, а также на решение воспитательных и развивающих задач общего образования, задач социализации личности.</w:t>
      </w:r>
    </w:p>
    <w:p w:rsidR="009A2984" w:rsidRPr="009A2984" w:rsidRDefault="009A2984" w:rsidP="0069431C">
      <w:pPr>
        <w:pStyle w:val="a9"/>
        <w:ind w:firstLine="426"/>
        <w:jc w:val="both"/>
        <w:rPr>
          <w:rFonts w:eastAsiaTheme="minorEastAsia"/>
        </w:rPr>
      </w:pPr>
      <w:r w:rsidRPr="009A2984">
        <w:rPr>
          <w:rFonts w:eastAsiaTheme="minorEastAsia"/>
        </w:rPr>
        <w:lastRenderedPageBreak/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9A2984" w:rsidRPr="009A2984" w:rsidRDefault="009A2984" w:rsidP="0069431C">
      <w:pPr>
        <w:pStyle w:val="a9"/>
        <w:ind w:firstLine="426"/>
        <w:jc w:val="both"/>
        <w:rPr>
          <w:rFonts w:eastAsiaTheme="minorEastAsia"/>
        </w:rPr>
      </w:pPr>
      <w:r w:rsidRPr="009A2984">
        <w:rPr>
          <w:rFonts w:eastAsiaTheme="minorEastAsia"/>
        </w:rPr>
        <w:t>Он завершает формирование у обучающихся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9A2984" w:rsidRDefault="009A2984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2984">
        <w:rPr>
          <w:rFonts w:ascii="Times New Roman" w:hAnsi="Times New Roman" w:cs="Times New Roman"/>
          <w:sz w:val="24"/>
          <w:szCs w:val="24"/>
        </w:rPr>
        <w:t xml:space="preserve">Содержание курса призвано сформировать у </w:t>
      </w:r>
      <w:proofErr w:type="gramStart"/>
      <w:r w:rsidRPr="009A29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2984">
        <w:rPr>
          <w:rFonts w:ascii="Times New Roman" w:hAnsi="Times New Roman" w:cs="Times New Roman"/>
          <w:sz w:val="24"/>
          <w:szCs w:val="24"/>
        </w:rPr>
        <w:t xml:space="preserve"> целостное представление о современном мире, о месте России в этом мире, а также развить у обучающихся познавательный интерес к другим народам и странам. </w:t>
      </w:r>
    </w:p>
    <w:p w:rsidR="009A2984" w:rsidRPr="00497CD5" w:rsidRDefault="009A2984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Курс </w:t>
      </w:r>
      <w:r w:rsidR="00F07A85">
        <w:rPr>
          <w:rFonts w:ascii="Times New Roman" w:hAnsi="Times New Roman" w:cs="Times New Roman"/>
          <w:sz w:val="24"/>
          <w:szCs w:val="24"/>
        </w:rPr>
        <w:t>рассчитан на 69 часов:   35 часов</w:t>
      </w:r>
      <w:r w:rsidRPr="00497CD5">
        <w:rPr>
          <w:rFonts w:ascii="Times New Roman" w:hAnsi="Times New Roman" w:cs="Times New Roman"/>
          <w:sz w:val="24"/>
          <w:szCs w:val="24"/>
        </w:rPr>
        <w:t xml:space="preserve"> (1 час в неделю) в 10 классе; 34 часа (1 час в неделю) в 11 классе.</w:t>
      </w:r>
    </w:p>
    <w:p w:rsidR="004A6605" w:rsidRDefault="00476D03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203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476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D03" w:rsidRPr="00476D03" w:rsidRDefault="00476D03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6D03">
        <w:rPr>
          <w:rFonts w:ascii="Times New Roman" w:hAnsi="Times New Roman" w:cs="Times New Roman"/>
          <w:sz w:val="24"/>
          <w:szCs w:val="24"/>
        </w:rPr>
        <w:t>Курс «Экономическая и социальная география мира»  – это пятый по счету школьный курс географии. В содержании курса дан общий обзор населения и хозяйства мира. Содержание программы сконструировано таким образом, что в курсе географии 10</w:t>
      </w:r>
      <w:r w:rsidR="009A2984">
        <w:rPr>
          <w:rFonts w:ascii="Times New Roman" w:hAnsi="Times New Roman" w:cs="Times New Roman"/>
          <w:sz w:val="24"/>
          <w:szCs w:val="24"/>
        </w:rPr>
        <w:t>-11</w:t>
      </w:r>
      <w:r w:rsidRPr="00476D03">
        <w:rPr>
          <w:rFonts w:ascii="Times New Roman" w:hAnsi="Times New Roman" w:cs="Times New Roman"/>
          <w:sz w:val="24"/>
          <w:szCs w:val="24"/>
        </w:rPr>
        <w:t xml:space="preserve"> класса формируются представления о характере экономической и социальной географии мира. Экономическая и социальная география мира формирует в основном представления учащихся о целостности</w:t>
      </w:r>
      <w:r w:rsidR="004A6605">
        <w:rPr>
          <w:rFonts w:ascii="Times New Roman" w:hAnsi="Times New Roman" w:cs="Times New Roman"/>
          <w:sz w:val="24"/>
          <w:szCs w:val="24"/>
        </w:rPr>
        <w:t>,</w:t>
      </w:r>
      <w:r w:rsidRPr="00476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3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476D03">
        <w:rPr>
          <w:rFonts w:ascii="Times New Roman" w:hAnsi="Times New Roman" w:cs="Times New Roman"/>
          <w:sz w:val="24"/>
          <w:szCs w:val="24"/>
        </w:rPr>
        <w:t xml:space="preserve"> регионов мира и связях между их отдельными компонентами. </w:t>
      </w:r>
    </w:p>
    <w:p w:rsidR="0069431C" w:rsidRDefault="00476D03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6D03">
        <w:rPr>
          <w:rFonts w:ascii="Times New Roman" w:hAnsi="Times New Roman" w:cs="Times New Roman"/>
          <w:sz w:val="24"/>
          <w:szCs w:val="24"/>
        </w:rPr>
        <w:t>Программа рассчитана на обучение курса географии учащихся 10</w:t>
      </w:r>
      <w:r>
        <w:rPr>
          <w:rFonts w:ascii="Times New Roman" w:hAnsi="Times New Roman" w:cs="Times New Roman"/>
          <w:sz w:val="24"/>
          <w:szCs w:val="24"/>
        </w:rPr>
        <w:t>-11</w:t>
      </w:r>
      <w:r w:rsidRPr="00476D03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6D03">
        <w:rPr>
          <w:rFonts w:ascii="Times New Roman" w:hAnsi="Times New Roman" w:cs="Times New Roman"/>
          <w:sz w:val="24"/>
          <w:szCs w:val="24"/>
        </w:rPr>
        <w:t xml:space="preserve"> При составлении программы учитываются базовые знания и умения, сформированные у учащихся в 5-9 классах при изучении предыдущих курсов географии.</w:t>
      </w:r>
      <w:r w:rsidR="009A2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497CD5" w:rsidRDefault="00E456CC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ab/>
      </w:r>
      <w:r w:rsidRPr="00497CD5">
        <w:rPr>
          <w:rFonts w:ascii="Times New Roman" w:hAnsi="Times New Roman" w:cs="Times New Roman"/>
          <w:sz w:val="24"/>
          <w:szCs w:val="24"/>
        </w:rPr>
        <w:tab/>
      </w:r>
    </w:p>
    <w:p w:rsid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31C">
        <w:rPr>
          <w:rFonts w:ascii="Times New Roman" w:hAnsi="Times New Roman" w:cs="Times New Roman"/>
          <w:b/>
          <w:sz w:val="24"/>
          <w:szCs w:val="24"/>
        </w:rPr>
        <w:t>Изучение географии в старшей школе на базовом уровне направлено на достижение следующих целей:</w:t>
      </w:r>
    </w:p>
    <w:p w:rsidR="0069431C" w:rsidRP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•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</w:t>
      </w:r>
      <w:proofErr w:type="gramStart"/>
      <w:r w:rsidRPr="004225BB">
        <w:rPr>
          <w:rFonts w:ascii="Times New Roman" w:hAnsi="Times New Roman" w:cs="Times New Roman"/>
          <w:sz w:val="24"/>
          <w:szCs w:val="24"/>
        </w:rPr>
        <w:t xml:space="preserve">;, </w:t>
      </w:r>
      <w:proofErr w:type="gramEnd"/>
      <w:r w:rsidRPr="004225BB">
        <w:rPr>
          <w:rFonts w:ascii="Times New Roman" w:hAnsi="Times New Roman" w:cs="Times New Roman"/>
          <w:sz w:val="24"/>
          <w:szCs w:val="24"/>
        </w:rPr>
        <w:t xml:space="preserve">методах изучения географического пространства, разнообразии его объектов и процессов;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•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4225BB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4225BB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воспитание патриотизма, толерантности, уважения к другим народам и культурам, бережного отношения к окружающей среде;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• 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497CD5" w:rsidRPr="00497CD5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</w:t>
      </w:r>
      <w:proofErr w:type="gramStart"/>
      <w:r w:rsidRPr="004225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25BB">
        <w:rPr>
          <w:rFonts w:ascii="Times New Roman" w:hAnsi="Times New Roman" w:cs="Times New Roman"/>
          <w:sz w:val="24"/>
          <w:szCs w:val="24"/>
        </w:rPr>
        <w:t xml:space="preserve"> грамм, телекоммуникации, простого общения. </w:t>
      </w:r>
    </w:p>
    <w:p w:rsidR="0069431C" w:rsidRDefault="0069431C" w:rsidP="0069431C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431C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69431C">
        <w:rPr>
          <w:rFonts w:ascii="Times New Roman" w:hAnsi="Times New Roman" w:cs="Times New Roman"/>
          <w:b/>
          <w:sz w:val="24"/>
          <w:szCs w:val="24"/>
        </w:rPr>
        <w:t xml:space="preserve"> умения, навыки и способы деятельности </w:t>
      </w:r>
    </w:p>
    <w:p w:rsidR="0069431C" w:rsidRP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Примерная программа предусматривает формирование у учащихся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225BB">
        <w:rPr>
          <w:rFonts w:ascii="Times New Roman" w:hAnsi="Times New Roman" w:cs="Times New Roman"/>
          <w:sz w:val="24"/>
          <w:szCs w:val="24"/>
        </w:rPr>
        <w:t xml:space="preserve">а базовом уровне </w:t>
      </w:r>
      <w:proofErr w:type="spellStart"/>
      <w:r w:rsidRPr="004225BB">
        <w:rPr>
          <w:rFonts w:ascii="Times New Roman" w:hAnsi="Times New Roman" w:cs="Times New Roman"/>
          <w:sz w:val="24"/>
          <w:szCs w:val="24"/>
        </w:rPr>
        <w:lastRenderedPageBreak/>
        <w:t>общеучебных</w:t>
      </w:r>
      <w:proofErr w:type="spellEnd"/>
      <w:r w:rsidRPr="004225BB">
        <w:rPr>
          <w:rFonts w:ascii="Times New Roman" w:hAnsi="Times New Roman" w:cs="Times New Roman"/>
          <w:sz w:val="24"/>
          <w:szCs w:val="24"/>
        </w:rPr>
        <w:t xml:space="preserve"> умений и навыков, овладение ими универсальными способами деятельности: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— умения работать с картами различной тематики и разнообразными статистическими материалами;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— определение сущностных характеристик изучаемого объекта; самостоятельный выбор критериев для сравнения сопоставления, оценки и классификации объектов;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— поиск нужной информации по заданной теме в источниках различного типа, в том числе в геоинформационных системах;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— обоснование суждений, доказательств; объяснение положений, ситуаций, явлений и процессов; </w:t>
      </w:r>
    </w:p>
    <w:p w:rsidR="0069431C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— владение основными видами публичных выступлений; презентации результатов познавательной и практической деятельности.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31C">
        <w:rPr>
          <w:rFonts w:ascii="Times New Roman" w:hAnsi="Times New Roman" w:cs="Times New Roman"/>
          <w:b/>
          <w:sz w:val="24"/>
          <w:szCs w:val="24"/>
        </w:rPr>
        <w:t xml:space="preserve">Результаты обучения </w:t>
      </w:r>
    </w:p>
    <w:p w:rsidR="0069431C" w:rsidRP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Особое место в требованиях к уровню подготовки выпускников на базовом уровне занимает рубрика «Уметь», в которую включены требования, связанные с применением приобретенных знаний: сравнивать, оценивать, объяснять. Формирование умений предусматривает также применение разнообразных источников географической информации, а также географические характеристики регионов и стран мира; таблиц, 3 картосхем, простейших карт, моделей, отражающих географические закономерности различных явлений и процессов, их территориальные взаимодействия.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В рубрике «Использовать приобретенные знания и умения в практической деятельности и повседневной жизни» представлены практико-ориентированные умения, необходимые, н</w:t>
      </w:r>
      <w:proofErr w:type="gramStart"/>
      <w:r w:rsidRPr="004225B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225BB">
        <w:rPr>
          <w:rFonts w:ascii="Times New Roman" w:hAnsi="Times New Roman" w:cs="Times New Roman"/>
          <w:sz w:val="24"/>
          <w:szCs w:val="24"/>
        </w:rPr>
        <w:t xml:space="preserve"> пример, для 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про- грамм, различных видов человеческого общения.</w:t>
      </w:r>
    </w:p>
    <w:p w:rsidR="0069431C" w:rsidRPr="00497CD5" w:rsidRDefault="0069431C" w:rsidP="0069431C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P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31C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</w:t>
      </w:r>
    </w:p>
    <w:p w:rsidR="0069431C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В результате изучения географии на базовом уровне ученик должен </w:t>
      </w:r>
    </w:p>
    <w:p w:rsidR="0069431C" w:rsidRP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31C">
        <w:rPr>
          <w:rFonts w:ascii="Times New Roman" w:hAnsi="Times New Roman" w:cs="Times New Roman"/>
          <w:b/>
          <w:sz w:val="24"/>
          <w:szCs w:val="24"/>
        </w:rPr>
        <w:t>знать/понимать</w:t>
      </w:r>
      <w:proofErr w:type="gramStart"/>
      <w:r w:rsidRPr="0069431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• основные географические понятия и термины; традиционные и новые методы географических исследований;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•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69431C" w:rsidRPr="0069431C" w:rsidRDefault="0069431C" w:rsidP="0069431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31C">
        <w:rPr>
          <w:rFonts w:ascii="Times New Roman" w:hAnsi="Times New Roman" w:cs="Times New Roman"/>
          <w:b/>
          <w:sz w:val="24"/>
          <w:szCs w:val="24"/>
        </w:rPr>
        <w:t xml:space="preserve"> уметь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•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4225BB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4225BB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 • оценивать и объяснять </w:t>
      </w:r>
      <w:proofErr w:type="spellStart"/>
      <w:r w:rsidRPr="004225BB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4225BB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•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4225BB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4225BB">
        <w:rPr>
          <w:rFonts w:ascii="Times New Roman" w:hAnsi="Times New Roman" w:cs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lastRenderedPageBreak/>
        <w:t xml:space="preserve"> •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• сопоставлять географические карты различной тематики; использовать приобретенные знания и умения в практической деятельности и повседневной жизни </w:t>
      </w:r>
      <w:proofErr w:type="gramStart"/>
      <w:r w:rsidRPr="004225B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225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• выявления и объяснения географических аспектов различных текущих событий и ситуаций; </w:t>
      </w:r>
    </w:p>
    <w:p w:rsidR="0069431C" w:rsidRPr="004225BB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 xml:space="preserve">•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 </w:t>
      </w:r>
    </w:p>
    <w:p w:rsidR="000D7440" w:rsidRPr="00497CD5" w:rsidRDefault="0069431C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5BB">
        <w:rPr>
          <w:rFonts w:ascii="Times New Roman" w:hAnsi="Times New Roman" w:cs="Times New Roman"/>
          <w:sz w:val="24"/>
          <w:szCs w:val="24"/>
        </w:rPr>
        <w:t>•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0D7440" w:rsidRPr="00497CD5" w:rsidRDefault="000D7440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w w:val="86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</w:p>
    <w:p w:rsidR="000D7440" w:rsidRPr="00497CD5" w:rsidRDefault="000D7440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Дли прогнозирования темпов роста населения в целом на Земле и по регионам мира; воздействия человека на природу;</w:t>
      </w:r>
    </w:p>
    <w:p w:rsidR="000D7440" w:rsidRPr="00497CD5" w:rsidRDefault="000D7440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Для понимания географической специфики крупных регионов и стран мира;</w:t>
      </w:r>
    </w:p>
    <w:p w:rsidR="000D7440" w:rsidRPr="00497CD5" w:rsidRDefault="000D7440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Для нахождения и применения географической информации в целях правильной оценки важнейших социально-экономических событий и </w:t>
      </w:r>
    </w:p>
    <w:p w:rsidR="000D7440" w:rsidRPr="00497CD5" w:rsidRDefault="000D7440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международной жизни, геополитической ситуации и тенденции;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</w:r>
    </w:p>
    <w:p w:rsidR="00526630" w:rsidRDefault="000D7440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Для объяснения влияния природных и социально-экономических факторов на особенности размещения населения Земли; направлений современной миграции, особенностей состава, структуры, специализации хозяйства отдельных регионов и стран, причин возникновения и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br/>
        <w:t xml:space="preserve">взаимосвязи глобальных проблем современности. </w:t>
      </w:r>
    </w:p>
    <w:p w:rsidR="009371FE" w:rsidRDefault="009371FE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Содержание: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Введение. Современные методы географических исследований.(2 часа)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социально-экономической   географии в  системе наук. Традиционные и новые методы географических исследований: 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картографический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математический, исторический, описательный, сравнительной. Источники географической информации. Геоинформационные системы.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I. Общий обзор современного мира.</w:t>
      </w: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B24272" w:rsidRPr="00497CD5" w:rsidRDefault="00667CAB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Современная п</w:t>
      </w:r>
      <w:r w:rsidR="00B24272"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олитическая карта мира (6 часов)</w:t>
      </w:r>
      <w:r w:rsidR="00B24272"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стран мира и их типы. Политическая карта как  историческая категория. Современная политическая карта мира.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и типология стран современного мира. Уровни развития стран. Основные признаки развитых и развивающихся стран.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административно 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ерриториального устройства. Монархии и республики как основные формы правления.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Группировки стран, значение, функции.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Геополитика. Особенности географического положения стран; и регионов мира.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Природа и человек в современном мире (6 часов)</w:t>
      </w: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Географическая оболочка. Географическая (окружающая) среда. Взаимодействие природы и человека в разные исторические эпохи. Природная среда, расселение человека, размещение хозяйства.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виды природных ресурсов (классификация). Природно-ресурсный потенциал. Экономическая оценка. Рациональное и нерациональное природопользование. </w:t>
      </w:r>
      <w:proofErr w:type="spell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Ресурсообеспеченность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Мировые ресурсы, основные виды ресурсов. Размещение крупнейших месторождений. Земельные ресурсы. Мировой земельный фонд Деградация почвы. Повышение плодородия земель.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Лесные ресурсы. География лесных ресурсов планеты. Два пояса, обеспеченность лесными ресурсами стран и регионов.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Водные ресурсы, их размещение. Ресурсы Мирового океана. Биологические, минеральные, энергетические. Обеспеченность стран и </w:t>
      </w:r>
      <w:r w:rsidR="001F7C0F"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регионов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мира водными ресурсами</w:t>
      </w:r>
      <w:r w:rsidR="001F7C0F"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Население</w:t>
      </w:r>
      <w:r w:rsidR="00667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мира. </w:t>
      </w: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(5 часов)   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Постоянный рост населения земли, его причины и последствия. Типы воспроизводства населения. «Демографический взрыв», его причины и</w:t>
      </w:r>
      <w:r w:rsidR="0066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последствия. Понятие о депопуляции. Теория демографического перехода. Демографическая политика: ее направления, эффективность и     результаты в различных странах. Состав и структура населения. Социальный и этнический состав. Формирование народностей. Крупные народы и языковые группы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очаги этнических и конфессиональных конфликтов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 религий мира. Мировые, национальные и местные религии. Половой и возрастной состав населения. Половозрастные </w:t>
      </w:r>
      <w:proofErr w:type="spell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пирамиды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кономически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активное население.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Географические особенности размещения населения. Плотность населения. Формы расселения, городское и сельское население мира.</w:t>
      </w:r>
    </w:p>
    <w:p w:rsidR="00B24272" w:rsidRPr="00497CD5" w:rsidRDefault="00B24272" w:rsidP="0069431C">
      <w:pPr>
        <w:shd w:val="clear" w:color="auto" w:fill="FFFFFF"/>
        <w:tabs>
          <w:tab w:val="left" w:pos="2016"/>
          <w:tab w:val="left" w:pos="3269"/>
          <w:tab w:val="left" w:pos="6782"/>
          <w:tab w:val="left" w:pos="8030"/>
        </w:tabs>
        <w:ind w:right="7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Урбанизация как всемирный процесс. Основные направления и типы миграций в мире. «Утечка умов». Понятие об уровне жизни </w:t>
      </w:r>
      <w:proofErr w:type="spell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населения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жизни.</w:t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территориальное сочетание, взаимодействие человечества и природы, изменение окружающей среды в прошлом и настоящем. Объекты и регионы</w:t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экологических катастроф. Возможные пути решения экологических проблем.</w:t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="00667C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аучно-техническая революция</w:t>
      </w:r>
      <w:r w:rsidRPr="00497CD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и мировое хозяйство (4 часа).</w:t>
      </w:r>
    </w:p>
    <w:p w:rsidR="001F7C0F" w:rsidRPr="00497CD5" w:rsidRDefault="001F7C0F" w:rsidP="00322FCA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Мировое хозяйство, основные этапы его развития. Отраслевая и территориальная структура хозяйства. Мировая торговля. Международная</w:t>
      </w:r>
      <w:r w:rsidR="00322FC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специализация крупнейших стран и регионов мира, интеграционные отраслевые и региональные союзы. Отраслевая и территориальная структура 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хозяйства.</w:t>
      </w:r>
    </w:p>
    <w:p w:rsidR="001F7C0F" w:rsidRPr="00497CD5" w:rsidRDefault="001F7C0F" w:rsidP="0069431C">
      <w:pPr>
        <w:shd w:val="clear" w:color="auto" w:fill="FFFFFF"/>
        <w:spacing w:before="5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НТР и размещение производительных сил. Факторы размещения производительных сил.</w:t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География </w:t>
      </w:r>
      <w:r w:rsidR="00667CAB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отраслей </w:t>
      </w:r>
      <w:r w:rsidRPr="00497CD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мирового хозяйства (10 часов).</w:t>
      </w:r>
    </w:p>
    <w:p w:rsidR="00312035" w:rsidRDefault="001F7C0F" w:rsidP="0069431C">
      <w:pPr>
        <w:shd w:val="clear" w:color="auto" w:fill="FFFFFF"/>
        <w:spacing w:after="53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Промышленность мира (нефтяная, угольная, электроэнергетическая, металлургия, машиностроение, химическая, легкая промышленность) География</w:t>
      </w:r>
      <w:r w:rsidR="00A451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</w:t>
      </w: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основных отраслей производственной и непроизводственной сферы.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Основные промышле</w:t>
      </w: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нные центры. </w:t>
      </w:r>
    </w:p>
    <w:p w:rsidR="001F7C0F" w:rsidRPr="00497CD5" w:rsidRDefault="001F7C0F" w:rsidP="0069431C">
      <w:pPr>
        <w:shd w:val="clear" w:color="auto" w:fill="FFFFFF"/>
        <w:ind w:right="-61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Ведущие страны </w:t>
      </w:r>
      <w:r w:rsidR="00A451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экспортеры</w:t>
      </w:r>
      <w:r w:rsidR="00A451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основных видов продукции.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spacing w:before="2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Сельское хозяйство мира, его роль в мире. Земледелие. «Зеленая революция». Районы земледелия. Животноводство Особенности географии отдельных отраслей. Соотношение по странам растениеводства и животноводства.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15024"/>
        </w:tabs>
        <w:spacing w:before="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Мировой транспорт, его роль в размещении мирового хозяйства. Виды транспорта, его географические особенности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952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Мировая торговля: оборот, товарная структура, географическое распределение.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953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Международный туризм. Главные туристические районы мира.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spacing w:before="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Международные экономические отношения: валютно-финансовые, производственные, предоставление услуг, научно-технические</w:t>
      </w:r>
      <w:r w:rsidR="00A451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Международная специализация стран и регионов мира.</w:t>
      </w:r>
    </w:p>
    <w:p w:rsidR="001F7C0F" w:rsidRDefault="00E001E8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Обобщение</w:t>
      </w:r>
      <w:r w:rsidR="001F7C0F" w:rsidRPr="00497CD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2 </w:t>
      </w:r>
      <w:r w:rsidR="001F7C0F" w:rsidRPr="00497CD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а</w:t>
      </w:r>
    </w:p>
    <w:p w:rsidR="00194BCE" w:rsidRPr="00497CD5" w:rsidRDefault="00194BCE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Раздел II. (11 класс)  Реги</w:t>
      </w:r>
      <w:r w:rsidR="00E001E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ональная характеристика мира (</w:t>
      </w:r>
      <w:r w:rsidR="00667C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29</w:t>
      </w:r>
      <w:r w:rsidR="00E001E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час</w:t>
      </w:r>
      <w:r w:rsidR="00667C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ов</w:t>
      </w:r>
      <w:r w:rsidRPr="00497CD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) </w:t>
      </w: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proofErr w:type="spellStart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Регионолистика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 страноведение. Понятие о географическом положении. Региональное деление мира.</w:t>
      </w: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Зарубежная Европа</w:t>
      </w:r>
    </w:p>
    <w:p w:rsidR="001F7C0F" w:rsidRPr="00497CD5" w:rsidRDefault="001F7C0F" w:rsidP="0069431C">
      <w:pPr>
        <w:shd w:val="clear" w:color="auto" w:fill="FFFFFF"/>
        <w:tabs>
          <w:tab w:val="left" w:pos="8222"/>
        </w:tabs>
        <w:spacing w:before="1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Общая характеристика Зарубежной Европы: природные условия и ресурсы, население и хозяйство, отраслевой состав, охрана окружающей среды.</w:t>
      </w:r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br/>
      </w: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Общая характеристика стран Западной Европы. Изучение стран Европы (Франция, Германия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,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Великобритания).</w:t>
      </w: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Общая характеристика стран Восточной Европы. Изучение стран Европы, Страны Балтии.</w:t>
      </w:r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br/>
      </w: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«Европейский союз» и модели европейской интеграции.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9542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Зарубежная Азия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.</w:t>
      </w:r>
      <w:proofErr w:type="gramEnd"/>
    </w:p>
    <w:p w:rsidR="001F7C0F" w:rsidRPr="00497CD5" w:rsidRDefault="001F7C0F" w:rsidP="0069431C">
      <w:pPr>
        <w:shd w:val="clear" w:color="auto" w:fill="FFFFFF"/>
        <w:tabs>
          <w:tab w:val="left" w:pos="954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Азиатский регион. Культурное наследие и религиозно-этнические основы.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3000"/>
          <w:tab w:val="left" w:pos="5294"/>
          <w:tab w:val="left" w:pos="7296"/>
          <w:tab w:val="left" w:pos="9538"/>
          <w:tab w:val="left" w:pos="1260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Природно-ресурсный потенциал. Новые индустриальные страны. Комплексная характеристика </w:t>
      </w:r>
      <w:proofErr w:type="spellStart"/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субрегионов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(Юго-Западная/Южная, Юго-Восточная, </w:t>
      </w: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Восточная, центральная Азия) и стран Зарубежной Азии (Китай, Япония,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.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Индий). Их место в мировом сообществе. Страны Азии - бывшие республики</w:t>
      </w:r>
      <w:r w:rsidR="00A451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СССР</w:t>
      </w:r>
    </w:p>
    <w:p w:rsidR="001F7C0F" w:rsidRPr="00497CD5" w:rsidRDefault="001F7C0F" w:rsidP="0069431C">
      <w:pPr>
        <w:shd w:val="clear" w:color="auto" w:fill="FFFFFF"/>
        <w:tabs>
          <w:tab w:val="left" w:pos="9533"/>
          <w:tab w:val="left" w:pos="1390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Составление сравнительной характеристики двух стран с учетом природной и социально-экономической специфики на основе различных источников информации.</w:t>
      </w:r>
    </w:p>
    <w:p w:rsidR="001F7C0F" w:rsidRPr="00497CD5" w:rsidRDefault="001F7C0F" w:rsidP="0069431C">
      <w:pPr>
        <w:shd w:val="clear" w:color="auto" w:fill="FFFFFF"/>
        <w:spacing w:before="302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Африка.</w:t>
      </w:r>
    </w:p>
    <w:p w:rsidR="001F7C0F" w:rsidRPr="00497CD5" w:rsidRDefault="001F7C0F" w:rsidP="0069431C">
      <w:pPr>
        <w:shd w:val="clear" w:color="auto" w:fill="FFFFFF"/>
        <w:spacing w:before="302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Африканские страны в современном мире. Однобокость </w:t>
      </w:r>
      <w:proofErr w:type="gramStart"/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развитии</w:t>
      </w:r>
      <w:proofErr w:type="gramEnd"/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как следствие колониального прошлого. Природные условия и ресурсы. Проблемы</w:t>
      </w:r>
      <w:r w:rsidR="00A451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преодоления отсталости. Долговой кризис.</w:t>
      </w:r>
    </w:p>
    <w:p w:rsidR="001F7C0F" w:rsidRPr="00497CD5" w:rsidRDefault="001F7C0F" w:rsidP="0069431C">
      <w:pPr>
        <w:shd w:val="clear" w:color="auto" w:fill="FFFFFF"/>
        <w:spacing w:before="1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Субрегионы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Африки: Северная, Западная, Восточная, Южная.</w:t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Изучение стран: Египет, Нигерия, ЮАР.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680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Cs/>
          <w:color w:val="000000"/>
          <w:spacing w:val="-15"/>
          <w:sz w:val="24"/>
          <w:szCs w:val="24"/>
        </w:rPr>
        <w:t>Австралия и Океания.</w:t>
      </w:r>
      <w:r w:rsidRPr="00497C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Географическое положение. Географические следствия изолированности региона. Природные условия и ресурсы. Население. Хозяйство.</w:t>
      </w:r>
    </w:p>
    <w:p w:rsidR="001F7C0F" w:rsidRPr="00497CD5" w:rsidRDefault="001F7C0F" w:rsidP="0069431C">
      <w:pPr>
        <w:shd w:val="clear" w:color="auto" w:fill="FFFFFF"/>
        <w:tabs>
          <w:tab w:val="left" w:pos="681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Внутрирегиональные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контрасты. Перспективы развития.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3778"/>
          <w:tab w:val="left" w:pos="6518"/>
        </w:tabs>
        <w:spacing w:before="1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Cs/>
          <w:color w:val="000000"/>
          <w:spacing w:val="-20"/>
          <w:sz w:val="24"/>
          <w:szCs w:val="24"/>
        </w:rPr>
        <w:t>Северная Америка</w:t>
      </w:r>
      <w:r w:rsidRPr="00497C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97C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Америка - два материка, одна часть света. «Новый свет. Историко-географические особенности формирования региона. Комплексная характеристика</w:t>
      </w:r>
      <w:r w:rsidR="00A451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стран С. Америки.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682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Комплексная характеристика стран: США, Канада.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Интеграция группировки НАФТА.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Латинская Америка.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Принципы выделения региона, его состав. Историко-географические особенности формирования </w:t>
      </w:r>
      <w:r w:rsidRPr="00497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региона.</w:t>
      </w:r>
    </w:p>
    <w:p w:rsidR="001F7C0F" w:rsidRPr="00497CD5" w:rsidRDefault="001F7C0F" w:rsidP="0069431C">
      <w:pPr>
        <w:shd w:val="clear" w:color="auto" w:fill="FFFFFF"/>
        <w:spacing w:before="2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>Субрегионы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Латинской Америки, их общая характеристика и внутренние различия.</w:t>
      </w:r>
    </w:p>
    <w:p w:rsidR="001F7C0F" w:rsidRPr="00497CD5" w:rsidRDefault="001F7C0F" w:rsidP="0069431C">
      <w:pPr>
        <w:shd w:val="clear" w:color="auto" w:fill="FFFFFF"/>
        <w:tabs>
          <w:tab w:val="left" w:pos="6835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Изучение стран: Бразилия, Мексика.</w:t>
      </w:r>
      <w:r w:rsidRPr="00497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F7C0F" w:rsidRPr="00497CD5" w:rsidRDefault="00222C13" w:rsidP="0069431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="001F7C0F" w:rsidRPr="00497CD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Современные глобальные проблемы человечества. (</w:t>
      </w:r>
      <w:r w:rsidRPr="0069431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4</w:t>
      </w:r>
      <w:r w:rsidR="001F7C0F" w:rsidRPr="00497CD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часа)</w:t>
      </w:r>
      <w:r w:rsidR="001F7C0F" w:rsidRPr="00497CD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Истоки глобальных проблем. Систематизация глобальных проблем, взаимосвязи. Роль географии в решении глобальных проблем человечества. Новые модели </w:t>
      </w:r>
      <w:r w:rsidRPr="00497CD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цивилизации.  </w:t>
      </w:r>
    </w:p>
    <w:p w:rsidR="004D5C43" w:rsidRPr="00497CD5" w:rsidRDefault="00E001E8" w:rsidP="0069431C">
      <w:pPr>
        <w:shd w:val="clear" w:color="auto" w:fill="FFFFFF"/>
        <w:tabs>
          <w:tab w:val="left" w:pos="6869"/>
          <w:tab w:val="left" w:pos="7589"/>
          <w:tab w:val="left" w:pos="10186"/>
        </w:tabs>
        <w:spacing w:before="29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  <w:t>Обобщение</w:t>
      </w:r>
      <w:r w:rsidR="001F7C0F" w:rsidRPr="00497CD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  <w:t xml:space="preserve">  </w:t>
      </w:r>
      <w:r w:rsidR="004D5C43" w:rsidRPr="00497CD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  <w:t>1 час</w:t>
      </w:r>
    </w:p>
    <w:p w:rsidR="001F7C0F" w:rsidRPr="00497CD5" w:rsidRDefault="001F7C0F" w:rsidP="0069431C">
      <w:pPr>
        <w:shd w:val="clear" w:color="auto" w:fill="FFFFFF"/>
        <w:tabs>
          <w:tab w:val="left" w:pos="6869"/>
          <w:tab w:val="left" w:pos="7589"/>
          <w:tab w:val="left" w:pos="10186"/>
        </w:tabs>
        <w:spacing w:before="29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Практические программные работы: </w:t>
      </w:r>
      <w:r w:rsidRPr="00497CD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>10 класс</w:t>
      </w: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49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Практические работы. 10 класс. Практическая работа №1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Составление комплексной географической характеристики стран разных типов и крупных регионов мира; определение их географической специфики.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работа№2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Обозначение на контурной карте основных географических объектов.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 №3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Оценка обеспеченности разных регионов и стран основными видами природных ресурсов.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 №4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Определение степени обеспеченности крупных регионов и стран трудовыми ресурсами.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 №5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Определение стран - экспортеров основных видов промышленной и</w:t>
      </w:r>
      <w:r w:rsidR="004D5C43"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сельскохозяйственной продукции, видов сырья; районов международного туризма и</w:t>
      </w:r>
      <w:r w:rsidR="004D5C43"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отдыха</w:t>
      </w:r>
      <w:r w:rsidR="000E3B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1F7C0F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Практические работы. 11 класс</w:t>
      </w:r>
    </w:p>
    <w:p w:rsidR="0056107B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Практическая работа № 1. </w:t>
      </w:r>
    </w:p>
    <w:p w:rsidR="0056107B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«Характеристика размещения хозяйства одной из стран Европы.</w:t>
      </w:r>
    </w:p>
    <w:p w:rsidR="0056107B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 №2</w:t>
      </w:r>
    </w:p>
    <w:p w:rsidR="0056107B" w:rsidRPr="0056107B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«Составление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сравнительной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экономико-географической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двух стран </w:t>
      </w:r>
      <w:proofErr w:type="gramStart"/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( </w:t>
      </w:r>
      <w:proofErr w:type="gramEnd"/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 выбор</w:t>
      </w:r>
      <w:r>
        <w:rPr>
          <w:rFonts w:ascii="Times New Roman" w:eastAsia="Times New Roman" w:hAnsi="Times New Roman"/>
        </w:rPr>
        <w:t>)</w:t>
      </w:r>
      <w:r w:rsidRPr="00862AFF">
        <w:rPr>
          <w:rFonts w:ascii="Times New Roman" w:eastAsia="Times New Roman" w:hAnsi="Times New Roman"/>
        </w:rPr>
        <w:t>»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 №</w:t>
      </w:r>
      <w:r w:rsid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1F7C0F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«Сравнение </w:t>
      </w:r>
      <w:proofErr w:type="spellStart"/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субрегионов</w:t>
      </w:r>
      <w:proofErr w:type="spellEnd"/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Азии»</w:t>
      </w:r>
    </w:p>
    <w:p w:rsidR="0056107B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Практическая работа № 4 </w:t>
      </w:r>
    </w:p>
    <w:p w:rsidR="0056107B" w:rsidRPr="00497CD5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5610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«Сравнение международной специализации развитой и развивающейся страны»</w:t>
      </w:r>
    </w:p>
    <w:p w:rsidR="001F7C0F" w:rsidRPr="00497CD5" w:rsidRDefault="0056107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Практическая работа № </w:t>
      </w:r>
      <w:r w:rsidR="000F61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="001F7C0F"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«Сравнительная характеристика Канады и Австралии»</w:t>
      </w:r>
    </w:p>
    <w:p w:rsidR="001F7C0F" w:rsidRPr="00497CD5" w:rsidRDefault="001F7C0F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</w:t>
      </w:r>
      <w:r w:rsidR="000F61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та № 6</w:t>
      </w:r>
      <w:r w:rsidRPr="00497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526630" w:rsidRPr="0069431C" w:rsidRDefault="001F3418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1F3418">
        <w:rPr>
          <w:rFonts w:ascii="Times New Roman" w:eastAsia="Times New Roman" w:hAnsi="Times New Roman"/>
          <w:sz w:val="24"/>
          <w:szCs w:val="24"/>
        </w:rPr>
        <w:t xml:space="preserve"> «Составление схемы взаимосвязи глобальных проблем человечества»</w:t>
      </w:r>
    </w:p>
    <w:p w:rsidR="00222C13" w:rsidRPr="0069431C" w:rsidRDefault="00222C13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431C" w:rsidRDefault="0069431C" w:rsidP="0069431C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97CD5">
        <w:rPr>
          <w:rFonts w:ascii="Times New Roman" w:hAnsi="Times New Roman" w:cs="Times New Roman"/>
          <w:b/>
          <w:sz w:val="24"/>
          <w:szCs w:val="24"/>
        </w:rPr>
        <w:t>ормы обучения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9431C" w:rsidRDefault="0069431C" w:rsidP="0069431C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97CD5">
        <w:rPr>
          <w:rFonts w:ascii="Times New Roman" w:hAnsi="Times New Roman" w:cs="Times New Roman"/>
          <w:sz w:val="24"/>
          <w:szCs w:val="24"/>
        </w:rPr>
        <w:t xml:space="preserve"> лекция, диалог, беседа, дискуссия, диспут, семинар, консультация, зачет, практикум.</w:t>
      </w:r>
    </w:p>
    <w:p w:rsidR="0069431C" w:rsidRPr="00497CD5" w:rsidRDefault="0069431C" w:rsidP="0069431C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</w:t>
      </w:r>
      <w:r w:rsidRPr="00497CD5">
        <w:rPr>
          <w:rFonts w:ascii="Times New Roman" w:hAnsi="Times New Roman" w:cs="Times New Roman"/>
          <w:sz w:val="24"/>
          <w:szCs w:val="24"/>
        </w:rPr>
        <w:t>рименяются варианты индивидуального, индивидуально-группового, группового и коллективного способа обучения.</w:t>
      </w:r>
    </w:p>
    <w:p w:rsidR="0069431C" w:rsidRPr="00497CD5" w:rsidRDefault="0069431C" w:rsidP="0069431C">
      <w:pPr>
        <w:tabs>
          <w:tab w:val="num" w:pos="142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ab/>
        <w:t xml:space="preserve">Усвоение учебного материала реализуется с применением основных групп </w:t>
      </w:r>
      <w:r w:rsidRPr="00497CD5">
        <w:rPr>
          <w:rFonts w:ascii="Times New Roman" w:hAnsi="Times New Roman" w:cs="Times New Roman"/>
          <w:b/>
          <w:sz w:val="24"/>
          <w:szCs w:val="24"/>
        </w:rPr>
        <w:t>методов обучения</w:t>
      </w:r>
      <w:r w:rsidRPr="00497CD5">
        <w:rPr>
          <w:rFonts w:ascii="Times New Roman" w:hAnsi="Times New Roman" w:cs="Times New Roman"/>
          <w:sz w:val="24"/>
          <w:szCs w:val="24"/>
        </w:rPr>
        <w:t xml:space="preserve"> и их сочетания:</w:t>
      </w:r>
    </w:p>
    <w:p w:rsidR="0069431C" w:rsidRPr="00497CD5" w:rsidRDefault="0069431C" w:rsidP="0069431C">
      <w:pPr>
        <w:pStyle w:val="a7"/>
        <w:widowControl/>
        <w:numPr>
          <w:ilvl w:val="0"/>
          <w:numId w:val="10"/>
        </w:numPr>
        <w:tabs>
          <w:tab w:val="num" w:pos="142"/>
        </w:tabs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учащихся;</w:t>
      </w:r>
    </w:p>
    <w:p w:rsidR="0069431C" w:rsidRPr="00497CD5" w:rsidRDefault="0069431C" w:rsidP="0069431C">
      <w:pPr>
        <w:pStyle w:val="a7"/>
        <w:widowControl/>
        <w:numPr>
          <w:ilvl w:val="0"/>
          <w:numId w:val="10"/>
        </w:numPr>
        <w:tabs>
          <w:tab w:val="num" w:pos="142"/>
        </w:tabs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>методами стимулирования и мотивации учебной деятельности: познавательных игр, деловых игр;</w:t>
      </w:r>
    </w:p>
    <w:p w:rsidR="0069431C" w:rsidRPr="00497CD5" w:rsidRDefault="0069431C" w:rsidP="0069431C">
      <w:pPr>
        <w:pStyle w:val="a7"/>
        <w:widowControl/>
        <w:numPr>
          <w:ilvl w:val="0"/>
          <w:numId w:val="10"/>
        </w:numPr>
        <w:tabs>
          <w:tab w:val="num" w:pos="142"/>
        </w:tabs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работ;</w:t>
      </w:r>
    </w:p>
    <w:p w:rsidR="0069431C" w:rsidRPr="00497CD5" w:rsidRDefault="0069431C" w:rsidP="0069431C">
      <w:pPr>
        <w:pStyle w:val="a7"/>
        <w:tabs>
          <w:tab w:val="num" w:pos="142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Степень активности и самостоятельности учащихся нарастает с применением объяснительно-иллюстративного, </w:t>
      </w:r>
      <w:proofErr w:type="spellStart"/>
      <w:r w:rsidRPr="00497CD5">
        <w:rPr>
          <w:rFonts w:ascii="Times New Roman" w:hAnsi="Times New Roman" w:cs="Times New Roman"/>
          <w:sz w:val="24"/>
          <w:szCs w:val="24"/>
        </w:rPr>
        <w:t>частичнопоискового</w:t>
      </w:r>
      <w:proofErr w:type="spellEnd"/>
      <w:r w:rsidRPr="00497CD5">
        <w:rPr>
          <w:rFonts w:ascii="Times New Roman" w:hAnsi="Times New Roman" w:cs="Times New Roman"/>
          <w:sz w:val="24"/>
          <w:szCs w:val="24"/>
        </w:rPr>
        <w:t xml:space="preserve"> (эвристического), проблемного изложения,  исследовательского методов обучения. </w:t>
      </w:r>
    </w:p>
    <w:p w:rsidR="0069431C" w:rsidRDefault="0069431C" w:rsidP="0069431C">
      <w:pPr>
        <w:tabs>
          <w:tab w:val="num" w:pos="142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97CD5">
        <w:rPr>
          <w:rFonts w:ascii="Times New Roman" w:hAnsi="Times New Roman" w:cs="Times New Roman"/>
          <w:b/>
          <w:sz w:val="24"/>
          <w:szCs w:val="24"/>
        </w:rPr>
        <w:t>редства обучения:</w:t>
      </w:r>
      <w:r w:rsidRPr="00497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31C" w:rsidRPr="00497CD5" w:rsidRDefault="0069431C" w:rsidP="0069431C">
      <w:pPr>
        <w:tabs>
          <w:tab w:val="num" w:pos="142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69431C" w:rsidRPr="00497CD5" w:rsidRDefault="0069431C" w:rsidP="0069431C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C13" w:rsidRPr="0069431C" w:rsidRDefault="0069431C" w:rsidP="0069431C">
      <w:pPr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97CD5">
        <w:rPr>
          <w:rFonts w:ascii="Times New Roman" w:hAnsi="Times New Roman" w:cs="Times New Roman"/>
          <w:b/>
          <w:sz w:val="24"/>
          <w:szCs w:val="24"/>
        </w:rPr>
        <w:t>Используемые формы и способы проверки и оценки результатов деятельности:</w:t>
      </w:r>
      <w:r w:rsidRPr="00497CD5">
        <w:rPr>
          <w:rFonts w:ascii="Times New Roman" w:hAnsi="Times New Roman" w:cs="Times New Roman"/>
          <w:sz w:val="24"/>
          <w:szCs w:val="24"/>
        </w:rPr>
        <w:t xml:space="preserve"> устные ответы учащихся (фронтальный или индивидуальный опрос), контрольные, самостоятельные, практические работы; выполнение тестовых зада</w:t>
      </w:r>
      <w:r>
        <w:rPr>
          <w:rFonts w:ascii="Times New Roman" w:hAnsi="Times New Roman" w:cs="Times New Roman"/>
          <w:sz w:val="24"/>
          <w:szCs w:val="24"/>
        </w:rPr>
        <w:t>ний, географических диктантов, итоговый контроль в форме ЕГЭ.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Критерии оценивания</w:t>
      </w: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 учебной деятельности по географии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       Результатом проверки уровня усвоения учебного  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 Оценка знаний предполагает учёт индивидуальных особенностей учащихся, дифференцированный подход к организации работы в классе.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Исходя из поставленных целей, учитывается: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Правильность и осознанность изложения содержания, полноту раскрытия понятий, точность употребления научных терминов.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 Степень </w:t>
      </w:r>
      <w:proofErr w:type="spell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сформированности</w:t>
      </w:r>
      <w:proofErr w:type="spell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интеллектуальных и </w:t>
      </w:r>
      <w:proofErr w:type="spell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общеучебных</w:t>
      </w:r>
      <w:proofErr w:type="spell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умений.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Самостоятельность ответа.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Речевую грамотность и логическую последовательность ответа.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Критерии оценивания устного</w:t>
      </w: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 ответ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а</w:t>
      </w: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«5» ставится, если ученик: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</w:t>
      </w: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сопровождающих ответ; использование для доказательства выводов из наблюдений и опытов;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«4» ставится, если ученик: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Отметка «3» ставится, если ученик: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материала. Материал излагает </w:t>
      </w:r>
      <w:proofErr w:type="spell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несистематизированно</w:t>
      </w:r>
      <w:proofErr w:type="spell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, фрагментарно, не всегда последовательно. Показывает недостаточную </w:t>
      </w:r>
      <w:proofErr w:type="spell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сформированность</w:t>
      </w:r>
      <w:proofErr w:type="spell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отдельных знаний и умений; выводы и обобщения аргументирует слабо, допускает в них </w:t>
      </w:r>
      <w:proofErr w:type="spell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ошибки</w:t>
      </w:r>
      <w:proofErr w:type="gram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.Т</w:t>
      </w:r>
      <w:proofErr w:type="gram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олько</w:t>
      </w:r>
      <w:proofErr w:type="spell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при помощи наводящих вопросов ученик улавливает географические связи.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«2» ставится, если ученик: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Не усвоил и не раскрыл основное содержание материала; Не делает выводов и обобщений. </w:t>
      </w:r>
      <w:proofErr w:type="gram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 и задач по образцу; При ответе (на один вопрос) допускает более двух грубых ошибок, которые не может исправить даже при помощи учителя.</w:t>
      </w:r>
      <w:proofErr w:type="gram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Имеются грубые ошибки  в использовании карты.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Оценивание самостоятельных письменных и контрольных работ.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«5» ставится, если ученик: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выполнил работу без ошибок и недочетов; допустил не более одного недочета.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«4» ставится, если ученик выполнил работу полностью, но допустил в ней не более одной негрубой ошибки и одного недочета или не более двух недочетов.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«3» ставится, если ученик правильно выполнил не менее половины работы или допустил не более двух грубых ошибок, или не более одной грубой и одной негрубой ошибки и одного недочета, или при отсутствии ошибок, но при наличии четырех-пяти недочетов.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«2» ставится, если ученик: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допустил число ошибок и недочетов превосходящее норму, при ко</w:t>
      </w:r>
      <w:r w:rsidR="00386C6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торой может быть выставлена отмет</w:t>
      </w: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ка «3» или если правильно выполнил менее половины работы.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Критерии оценивания проверочных тестов.</w:t>
      </w:r>
    </w:p>
    <w:p w:rsidR="00E72F16" w:rsidRPr="00E72F16" w:rsidRDefault="00386C69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Критерии выставления отмето</w:t>
      </w:r>
      <w:r w:rsidR="00E72F16"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 за тест, состоящий из 10 вопросов.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Время выполнения работы: 10-15 мин.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«5» - 10 правильных ответов, «4» - 7-9, «3» - 5-6, «2» - менее 5 правильных ответов.</w:t>
      </w:r>
    </w:p>
    <w:p w:rsidR="00E72F16" w:rsidRPr="00E72F16" w:rsidRDefault="00386C69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Критерии выставления отмето</w:t>
      </w:r>
      <w:r w:rsidR="00E72F16"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 за тест, состоящий из 20 вопросов.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Время выполнения работы: 30-40 мин.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«5» - 18-20 правильных ответов, «4» - 14-17, «3» - 10-13, «2» - менее 10 правильных ответов.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Оценивание качества выполнения практических и самостоятельных работ по географии.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«5»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«4»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Практическая или самостоятельная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</w:t>
      </w: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характеристике отдельных территорий или стран и т.д.)</w:t>
      </w:r>
      <w:proofErr w:type="gramStart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.И</w:t>
      </w:r>
      <w:proofErr w:type="gramEnd"/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  <w:r w:rsidR="00386C6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Допускаются неточности и небрежность в оформлении результатов работы.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«3»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Практическая работа выполнена и оформлена учащимися с помощью учителя или хорошо подготовленных и уже выполнивших на «отлично»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«2»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Оценивание умений работать с картой и другими источниками географических знаний.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E72F16" w:rsidRPr="00E72F16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322FCA" w:rsidRDefault="00E72F16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2F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322FCA" w:rsidRPr="00322FCA" w:rsidRDefault="00322FCA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Условия реализации основной общеобразовательной программы основного общего образования </w:t>
      </w: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Режим работы школы соответствует нормативным документам. Рабочая неделя: 6 дней (8,9 классы). </w:t>
      </w: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Продолжительность уроков: 40 минут. Начало уроков первой смены: 08.00 часов, второй смены с 13.30 (либо по расписанию учащихся). Окончание – в соответствии с расписанием учащихся. Перемены от 10 до 20 минут. </w:t>
      </w: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Средняя наполняемость классов – 23,7 человек. Продолжительность обучения: 2 года. </w:t>
      </w: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Организация образовательной деятельности </w:t>
      </w: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Основной формой обучения является классно-урочная система. </w:t>
      </w:r>
    </w:p>
    <w:p w:rsidR="00322FCA" w:rsidRPr="00322FCA" w:rsidRDefault="00322FCA" w:rsidP="00322FCA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322F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Учебный год делится на четверти. Итоги каждой четверти подводятся по результатам текущего и промежуточного контроля по предметам учебного плана. </w:t>
      </w:r>
    </w:p>
    <w:p w:rsidR="00322FCA" w:rsidRDefault="00322FCA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94BCE" w:rsidRDefault="00194BCE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A451BB" w:rsidRDefault="00A451BB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9371FE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Для реализации программы используется следующее </w:t>
      </w:r>
      <w:r w:rsidR="00DF16F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учебно-методическое обеспечение</w:t>
      </w:r>
    </w:p>
    <w:p w:rsidR="00A451BB" w:rsidRPr="00497CD5" w:rsidRDefault="00DF16FD" w:rsidP="0069431C">
      <w:pPr>
        <w:shd w:val="clear" w:color="auto" w:fill="FFFFFF"/>
        <w:tabs>
          <w:tab w:val="left" w:pos="5011"/>
          <w:tab w:val="left" w:pos="68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Для учителя:</w:t>
      </w:r>
    </w:p>
    <w:p w:rsidR="00DF16FD" w:rsidRDefault="00A451BB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 w:rsidRPr="00497CD5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497CD5">
        <w:rPr>
          <w:rFonts w:ascii="Times New Roman" w:hAnsi="Times New Roman" w:cs="Times New Roman"/>
          <w:sz w:val="24"/>
          <w:szCs w:val="24"/>
        </w:rPr>
        <w:t xml:space="preserve"> В.П. Экономическая и социальная география мира</w:t>
      </w:r>
      <w:r w:rsidR="00DF16FD">
        <w:rPr>
          <w:rFonts w:ascii="Times New Roman" w:hAnsi="Times New Roman" w:cs="Times New Roman"/>
          <w:sz w:val="24"/>
          <w:szCs w:val="24"/>
        </w:rPr>
        <w:t>.</w:t>
      </w:r>
      <w:r w:rsidR="00124AB7" w:rsidRPr="00124AB7">
        <w:rPr>
          <w:sz w:val="25"/>
          <w:szCs w:val="25"/>
        </w:rPr>
        <w:t xml:space="preserve"> </w:t>
      </w:r>
      <w:r w:rsidR="000E5FEE">
        <w:rPr>
          <w:rFonts w:ascii="Times New Roman" w:hAnsi="Times New Roman" w:cs="Times New Roman"/>
          <w:sz w:val="24"/>
          <w:szCs w:val="24"/>
        </w:rPr>
        <w:t>- М.: Просвещение, 20</w:t>
      </w:r>
      <w:r w:rsidR="001B0970">
        <w:rPr>
          <w:rFonts w:ascii="Times New Roman" w:hAnsi="Times New Roman" w:cs="Times New Roman"/>
          <w:sz w:val="24"/>
          <w:szCs w:val="24"/>
        </w:rPr>
        <w:t>17</w:t>
      </w:r>
    </w:p>
    <w:p w:rsidR="00B24DFC" w:rsidRDefault="00DF16FD" w:rsidP="0069431C">
      <w:pPr>
        <w:shd w:val="clear" w:color="auto" w:fill="FFFFFF"/>
        <w:spacing w:before="1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6FD">
        <w:rPr>
          <w:rFonts w:ascii="Times New Roman" w:hAnsi="Times New Roman" w:cs="Times New Roman"/>
          <w:b/>
          <w:sz w:val="24"/>
          <w:szCs w:val="24"/>
        </w:rPr>
        <w:t>Для ученика:</w:t>
      </w:r>
    </w:p>
    <w:p w:rsidR="00124AB7" w:rsidRPr="00124AB7" w:rsidRDefault="00124AB7" w:rsidP="0069431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497CD5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497CD5">
        <w:rPr>
          <w:rFonts w:ascii="Times New Roman" w:hAnsi="Times New Roman" w:cs="Times New Roman"/>
          <w:sz w:val="24"/>
          <w:szCs w:val="24"/>
        </w:rPr>
        <w:t xml:space="preserve"> В.П. Экономическая и социальная география мира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4AB7">
        <w:rPr>
          <w:sz w:val="25"/>
          <w:szCs w:val="25"/>
        </w:rPr>
        <w:t xml:space="preserve"> </w:t>
      </w:r>
      <w:r w:rsidR="000E5FEE">
        <w:rPr>
          <w:rFonts w:ascii="Times New Roman" w:hAnsi="Times New Roman" w:cs="Times New Roman"/>
          <w:sz w:val="24"/>
          <w:szCs w:val="24"/>
        </w:rPr>
        <w:t>- М.: Просвещение, 20</w:t>
      </w:r>
      <w:r w:rsidR="001B0970">
        <w:rPr>
          <w:rFonts w:ascii="Times New Roman" w:hAnsi="Times New Roman" w:cs="Times New Roman"/>
          <w:sz w:val="24"/>
          <w:szCs w:val="24"/>
        </w:rPr>
        <w:t>17</w:t>
      </w:r>
    </w:p>
    <w:p w:rsidR="0069431C" w:rsidRDefault="00A451BB" w:rsidP="0069431C">
      <w:pPr>
        <w:shd w:val="clear" w:color="auto" w:fill="FFFFFF"/>
        <w:spacing w:before="1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   Атлас. Экономическая и социальная география мир</w:t>
      </w:r>
      <w:r w:rsidR="00DF16FD">
        <w:rPr>
          <w:rFonts w:ascii="Times New Roman" w:hAnsi="Times New Roman" w:cs="Times New Roman"/>
          <w:sz w:val="24"/>
          <w:szCs w:val="24"/>
        </w:rPr>
        <w:t>а. 10 класс. М.: АСТ-Пресс, 2014</w:t>
      </w:r>
      <w:r w:rsidR="002E3837">
        <w:rPr>
          <w:rFonts w:ascii="Times New Roman" w:hAnsi="Times New Roman" w:cs="Times New Roman"/>
          <w:sz w:val="24"/>
          <w:szCs w:val="24"/>
        </w:rPr>
        <w:t xml:space="preserve"> (по возможности)</w:t>
      </w:r>
    </w:p>
    <w:p w:rsidR="00A451BB" w:rsidRPr="00DF16FD" w:rsidRDefault="00A451BB" w:rsidP="0069431C">
      <w:pPr>
        <w:shd w:val="clear" w:color="auto" w:fill="FFFFFF"/>
        <w:spacing w:before="1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6FD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A451BB" w:rsidRPr="00497CD5" w:rsidRDefault="00A451BB" w:rsidP="0069431C">
      <w:pPr>
        <w:shd w:val="clear" w:color="auto" w:fill="FFFFFF"/>
        <w:ind w:right="207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 xml:space="preserve">-   Асеева И.В. География мира. Примерное тематическое планирование </w:t>
      </w:r>
      <w:r w:rsidRPr="00497CD5">
        <w:rPr>
          <w:rFonts w:ascii="Times New Roman" w:hAnsi="Times New Roman" w:cs="Times New Roman"/>
          <w:sz w:val="24"/>
          <w:szCs w:val="24"/>
        </w:rPr>
        <w:lastRenderedPageBreak/>
        <w:t>и методические реко</w:t>
      </w:r>
      <w:r w:rsidR="000E5FEE">
        <w:rPr>
          <w:rFonts w:ascii="Times New Roman" w:hAnsi="Times New Roman" w:cs="Times New Roman"/>
          <w:sz w:val="24"/>
          <w:szCs w:val="24"/>
        </w:rPr>
        <w:t>мендации (10 класс) - СПб</w:t>
      </w:r>
      <w:proofErr w:type="gramStart"/>
      <w:r w:rsidR="000E5FE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0E5FEE">
        <w:rPr>
          <w:rFonts w:ascii="Times New Roman" w:hAnsi="Times New Roman" w:cs="Times New Roman"/>
          <w:sz w:val="24"/>
          <w:szCs w:val="24"/>
        </w:rPr>
        <w:t>2016</w:t>
      </w:r>
    </w:p>
    <w:p w:rsidR="00A451BB" w:rsidRPr="00497CD5" w:rsidRDefault="00A451BB" w:rsidP="0069431C">
      <w:pPr>
        <w:numPr>
          <w:ilvl w:val="0"/>
          <w:numId w:val="1"/>
        </w:numPr>
        <w:shd w:val="clear" w:color="auto" w:fill="FFFFFF"/>
        <w:tabs>
          <w:tab w:val="left" w:pos="82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7CD5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497CD5">
        <w:rPr>
          <w:rFonts w:ascii="Times New Roman" w:hAnsi="Times New Roman" w:cs="Times New Roman"/>
          <w:sz w:val="24"/>
          <w:szCs w:val="24"/>
        </w:rPr>
        <w:t xml:space="preserve"> В.П. Методическое пособие по экономической и социальной геогра</w:t>
      </w:r>
      <w:r>
        <w:rPr>
          <w:rFonts w:ascii="Times New Roman" w:hAnsi="Times New Roman" w:cs="Times New Roman"/>
          <w:sz w:val="24"/>
          <w:szCs w:val="24"/>
        </w:rPr>
        <w:t>фии мира. - М.: Просвещение, 201</w:t>
      </w:r>
      <w:r w:rsidRPr="00497CD5">
        <w:rPr>
          <w:rFonts w:ascii="Times New Roman" w:hAnsi="Times New Roman" w:cs="Times New Roman"/>
          <w:sz w:val="24"/>
          <w:szCs w:val="24"/>
        </w:rPr>
        <w:t>4.</w:t>
      </w:r>
    </w:p>
    <w:p w:rsidR="00A451BB" w:rsidRPr="00497CD5" w:rsidRDefault="00A451BB" w:rsidP="0069431C">
      <w:pPr>
        <w:numPr>
          <w:ilvl w:val="0"/>
          <w:numId w:val="1"/>
        </w:numPr>
        <w:shd w:val="clear" w:color="auto" w:fill="FFFFFF"/>
        <w:tabs>
          <w:tab w:val="left" w:pos="821"/>
          <w:tab w:val="left" w:pos="16051"/>
        </w:tabs>
        <w:spacing w:before="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7CD5">
        <w:rPr>
          <w:rFonts w:ascii="Times New Roman" w:hAnsi="Times New Roman" w:cs="Times New Roman"/>
          <w:sz w:val="24"/>
          <w:szCs w:val="24"/>
        </w:rPr>
        <w:t>Сиротин В.И. Программно-методические рекомендации и материалы. Геог</w:t>
      </w:r>
      <w:r>
        <w:rPr>
          <w:rFonts w:ascii="Times New Roman" w:hAnsi="Times New Roman" w:cs="Times New Roman"/>
          <w:sz w:val="24"/>
          <w:szCs w:val="24"/>
        </w:rPr>
        <w:t>рафия 6-10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М.: Дрофа, 201</w:t>
      </w:r>
      <w:r w:rsidRPr="00497CD5">
        <w:rPr>
          <w:rFonts w:ascii="Times New Roman" w:hAnsi="Times New Roman" w:cs="Times New Roman"/>
          <w:sz w:val="24"/>
          <w:szCs w:val="24"/>
        </w:rPr>
        <w:t>4.</w:t>
      </w: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9431C" w:rsidRDefault="0069431C" w:rsidP="0069431C">
      <w:pPr>
        <w:shd w:val="clear" w:color="auto" w:fill="FFFFFF"/>
        <w:tabs>
          <w:tab w:val="left" w:pos="821"/>
        </w:tabs>
        <w:spacing w:line="3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45167" w:rsidRPr="00497CD5" w:rsidRDefault="00945167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497CD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Учебно-тематический план</w:t>
      </w:r>
    </w:p>
    <w:tbl>
      <w:tblPr>
        <w:tblStyle w:val="a8"/>
        <w:tblW w:w="0" w:type="auto"/>
        <w:tblInd w:w="38" w:type="dxa"/>
        <w:tblLook w:val="04A0" w:firstRow="1" w:lastRow="0" w:firstColumn="1" w:lastColumn="0" w:noHBand="0" w:noVBand="1"/>
      </w:tblPr>
      <w:tblGrid>
        <w:gridCol w:w="1276"/>
        <w:gridCol w:w="6449"/>
        <w:gridCol w:w="2410"/>
      </w:tblGrid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№ раздела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Наименование разделов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Всего часов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10 класс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1</w:t>
            </w:r>
          </w:p>
        </w:tc>
        <w:tc>
          <w:tcPr>
            <w:tcW w:w="6449" w:type="dxa"/>
          </w:tcPr>
          <w:p w:rsidR="00945167" w:rsidRPr="00497CD5" w:rsidRDefault="009B55C9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Введение.</w:t>
            </w:r>
            <w:r w:rsidR="00F126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Источники географической информации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Современная политическая карта мира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6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3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Природа и человек в современном мире</w:t>
            </w:r>
            <w:r w:rsidR="00F8151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. Мировые ресурсы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6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4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Население мира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5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5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НТР и мировое хозяйство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4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6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География мирового хозяйства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10</w:t>
            </w:r>
          </w:p>
        </w:tc>
      </w:tr>
      <w:tr w:rsidR="00497CD5" w:rsidRPr="00497CD5" w:rsidTr="00E001E8">
        <w:tc>
          <w:tcPr>
            <w:tcW w:w="1276" w:type="dxa"/>
          </w:tcPr>
          <w:p w:rsidR="00497CD5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7</w:t>
            </w:r>
          </w:p>
        </w:tc>
        <w:tc>
          <w:tcPr>
            <w:tcW w:w="6449" w:type="dxa"/>
          </w:tcPr>
          <w:p w:rsidR="00497CD5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Обобщение </w:t>
            </w:r>
          </w:p>
        </w:tc>
        <w:tc>
          <w:tcPr>
            <w:tcW w:w="2410" w:type="dxa"/>
          </w:tcPr>
          <w:p w:rsidR="00497CD5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945167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35 часов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11 класс</w:t>
            </w:r>
          </w:p>
        </w:tc>
        <w:tc>
          <w:tcPr>
            <w:tcW w:w="2410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7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Основные страны и регионы мира</w:t>
            </w:r>
          </w:p>
        </w:tc>
        <w:tc>
          <w:tcPr>
            <w:tcW w:w="2410" w:type="dxa"/>
          </w:tcPr>
          <w:p w:rsidR="00945167" w:rsidRPr="00497CD5" w:rsidRDefault="000F610D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29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8</w:t>
            </w:r>
          </w:p>
        </w:tc>
        <w:tc>
          <w:tcPr>
            <w:tcW w:w="6449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Современные глобальные проблемы человечества</w:t>
            </w:r>
          </w:p>
        </w:tc>
        <w:tc>
          <w:tcPr>
            <w:tcW w:w="2410" w:type="dxa"/>
          </w:tcPr>
          <w:p w:rsidR="00945167" w:rsidRPr="00497CD5" w:rsidRDefault="000F610D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4</w:t>
            </w:r>
          </w:p>
        </w:tc>
      </w:tr>
      <w:tr w:rsidR="00497CD5" w:rsidRPr="00497CD5" w:rsidTr="00E001E8">
        <w:tc>
          <w:tcPr>
            <w:tcW w:w="1276" w:type="dxa"/>
          </w:tcPr>
          <w:p w:rsidR="00497CD5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9</w:t>
            </w:r>
          </w:p>
        </w:tc>
        <w:tc>
          <w:tcPr>
            <w:tcW w:w="6449" w:type="dxa"/>
          </w:tcPr>
          <w:p w:rsidR="00497CD5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Обобщение</w:t>
            </w:r>
          </w:p>
        </w:tc>
        <w:tc>
          <w:tcPr>
            <w:tcW w:w="2410" w:type="dxa"/>
          </w:tcPr>
          <w:p w:rsidR="00497CD5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1</w:t>
            </w:r>
          </w:p>
        </w:tc>
      </w:tr>
      <w:tr w:rsidR="00945167" w:rsidRPr="00497CD5" w:rsidTr="00E001E8">
        <w:tc>
          <w:tcPr>
            <w:tcW w:w="1276" w:type="dxa"/>
          </w:tcPr>
          <w:p w:rsidR="00945167" w:rsidRPr="00497CD5" w:rsidRDefault="00945167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6449" w:type="dxa"/>
          </w:tcPr>
          <w:p w:rsidR="00945167" w:rsidRPr="00497CD5" w:rsidRDefault="00D412AD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945167" w:rsidRPr="00497CD5" w:rsidRDefault="00497CD5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34</w:t>
            </w:r>
          </w:p>
        </w:tc>
      </w:tr>
      <w:tr w:rsidR="00D412AD" w:rsidRPr="00497CD5" w:rsidTr="00E001E8">
        <w:tc>
          <w:tcPr>
            <w:tcW w:w="1276" w:type="dxa"/>
          </w:tcPr>
          <w:p w:rsidR="00D412AD" w:rsidRPr="00497CD5" w:rsidRDefault="00D412AD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6449" w:type="dxa"/>
          </w:tcPr>
          <w:p w:rsidR="00D412AD" w:rsidRPr="00497CD5" w:rsidRDefault="00D412AD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Итого за </w:t>
            </w:r>
            <w:r w:rsidR="00497CD5"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курс</w:t>
            </w:r>
          </w:p>
        </w:tc>
        <w:tc>
          <w:tcPr>
            <w:tcW w:w="2410" w:type="dxa"/>
          </w:tcPr>
          <w:p w:rsidR="00D412AD" w:rsidRPr="00497CD5" w:rsidRDefault="00D26190" w:rsidP="0069431C">
            <w:pPr>
              <w:spacing w:line="350" w:lineRule="exac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6</w:t>
            </w:r>
            <w:r w:rsidR="00497CD5" w:rsidRPr="00497C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9</w:t>
            </w:r>
          </w:p>
        </w:tc>
      </w:tr>
    </w:tbl>
    <w:p w:rsidR="00945167" w:rsidRPr="00497CD5" w:rsidRDefault="00945167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</w:p>
    <w:p w:rsidR="00945167" w:rsidRPr="00497CD5" w:rsidRDefault="00945167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:rsidR="00AC1A65" w:rsidRPr="00497CD5" w:rsidRDefault="00AC1A65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:rsidR="00AC1A65" w:rsidRPr="00497CD5" w:rsidRDefault="00AC1A65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:rsidR="00AC1A65" w:rsidRPr="00497CD5" w:rsidRDefault="00AC1A65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:rsidR="00AC1A65" w:rsidRPr="00497CD5" w:rsidRDefault="00AC1A65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:rsidR="00AC1A65" w:rsidRPr="00497CD5" w:rsidRDefault="00AC1A65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:rsidR="00AC1A65" w:rsidRPr="00497CD5" w:rsidRDefault="00AC1A65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w w:val="86"/>
          <w:sz w:val="24"/>
          <w:szCs w:val="24"/>
        </w:rPr>
      </w:pPr>
    </w:p>
    <w:p w:rsidR="00C00CF3" w:rsidRPr="00497CD5" w:rsidRDefault="00C00CF3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w w:val="86"/>
          <w:sz w:val="24"/>
          <w:szCs w:val="24"/>
        </w:rPr>
      </w:pPr>
    </w:p>
    <w:p w:rsidR="00C00CF3" w:rsidRPr="00497CD5" w:rsidRDefault="00C00CF3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w w:val="86"/>
          <w:sz w:val="24"/>
          <w:szCs w:val="24"/>
        </w:rPr>
      </w:pPr>
    </w:p>
    <w:p w:rsidR="00C00CF3" w:rsidRPr="00497CD5" w:rsidRDefault="00C00CF3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w w:val="86"/>
          <w:sz w:val="24"/>
          <w:szCs w:val="24"/>
        </w:rPr>
      </w:pPr>
    </w:p>
    <w:p w:rsidR="00C00CF3" w:rsidRPr="00497CD5" w:rsidRDefault="00C00CF3" w:rsidP="0069431C">
      <w:pPr>
        <w:shd w:val="clear" w:color="auto" w:fill="FFFFFF"/>
        <w:spacing w:line="350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5"/>
          <w:w w:val="86"/>
          <w:sz w:val="24"/>
          <w:szCs w:val="24"/>
        </w:rPr>
      </w:pPr>
    </w:p>
    <w:sectPr w:rsidR="00C00CF3" w:rsidRPr="00497CD5" w:rsidSect="0069431C">
      <w:footerReference w:type="default" r:id="rId9"/>
      <w:type w:val="continuous"/>
      <w:pgSz w:w="11909" w:h="16834"/>
      <w:pgMar w:top="674" w:right="852" w:bottom="360" w:left="993" w:header="720" w:footer="720" w:gutter="0"/>
      <w:pgNumType w:start="2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B2" w:rsidRDefault="00185EB2" w:rsidP="00B24272">
      <w:r>
        <w:separator/>
      </w:r>
    </w:p>
  </w:endnote>
  <w:endnote w:type="continuationSeparator" w:id="0">
    <w:p w:rsidR="00185EB2" w:rsidRDefault="00185EB2" w:rsidP="00B2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31235"/>
      <w:docPartObj>
        <w:docPartGallery w:val="Page Numbers (Bottom of Page)"/>
        <w:docPartUnique/>
      </w:docPartObj>
    </w:sdtPr>
    <w:sdtEndPr/>
    <w:sdtContent>
      <w:p w:rsidR="00526630" w:rsidRDefault="008925B5">
        <w:pPr>
          <w:pStyle w:val="a5"/>
          <w:jc w:val="right"/>
        </w:pPr>
        <w:r>
          <w:fldChar w:fldCharType="begin"/>
        </w:r>
        <w:r w:rsidR="00A554E4">
          <w:instrText xml:space="preserve"> PAGE   \* MERGEFORMAT </w:instrText>
        </w:r>
        <w:r>
          <w:fldChar w:fldCharType="separate"/>
        </w:r>
        <w:r w:rsidR="00FD2E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6630" w:rsidRDefault="005266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B2" w:rsidRDefault="00185EB2" w:rsidP="00B24272">
      <w:r>
        <w:separator/>
      </w:r>
    </w:p>
  </w:footnote>
  <w:footnote w:type="continuationSeparator" w:id="0">
    <w:p w:rsidR="00185EB2" w:rsidRDefault="00185EB2" w:rsidP="00B2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BA7C4E"/>
    <w:lvl w:ilvl="0">
      <w:numFmt w:val="bullet"/>
      <w:lvlText w:val="*"/>
      <w:lvlJc w:val="left"/>
    </w:lvl>
  </w:abstractNum>
  <w:abstractNum w:abstractNumId="1">
    <w:nsid w:val="12272819"/>
    <w:multiLevelType w:val="hybridMultilevel"/>
    <w:tmpl w:val="F6ACD176"/>
    <w:lvl w:ilvl="0" w:tplc="A3BCE9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D82386"/>
    <w:multiLevelType w:val="singleLevel"/>
    <w:tmpl w:val="1D3E4A80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>
    <w:nsid w:val="40320D0E"/>
    <w:multiLevelType w:val="hybridMultilevel"/>
    <w:tmpl w:val="7FEE3532"/>
    <w:lvl w:ilvl="0" w:tplc="290AC6D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801D02"/>
    <w:multiLevelType w:val="singleLevel"/>
    <w:tmpl w:val="2F809872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">
    <w:nsid w:val="69EA05A1"/>
    <w:multiLevelType w:val="hybridMultilevel"/>
    <w:tmpl w:val="D07846F6"/>
    <w:lvl w:ilvl="0" w:tplc="C0004426">
      <w:start w:val="1"/>
      <w:numFmt w:val="decimalZero"/>
      <w:lvlText w:val="%1-"/>
      <w:lvlJc w:val="left"/>
      <w:pPr>
        <w:ind w:left="37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>
    <w:nsid w:val="70E01BA3"/>
    <w:multiLevelType w:val="hybridMultilevel"/>
    <w:tmpl w:val="3AD8EDA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1FBD"/>
    <w:rsid w:val="00061000"/>
    <w:rsid w:val="00061CBB"/>
    <w:rsid w:val="00076154"/>
    <w:rsid w:val="000D2D47"/>
    <w:rsid w:val="000D7440"/>
    <w:rsid w:val="000E3B7C"/>
    <w:rsid w:val="000E5FEE"/>
    <w:rsid w:val="000F610D"/>
    <w:rsid w:val="00124AB7"/>
    <w:rsid w:val="00130473"/>
    <w:rsid w:val="001849FD"/>
    <w:rsid w:val="00185EB2"/>
    <w:rsid w:val="00194BCE"/>
    <w:rsid w:val="001B0970"/>
    <w:rsid w:val="001C1FBD"/>
    <w:rsid w:val="001D5634"/>
    <w:rsid w:val="001F3418"/>
    <w:rsid w:val="001F3601"/>
    <w:rsid w:val="001F7C0F"/>
    <w:rsid w:val="00222C13"/>
    <w:rsid w:val="002527F6"/>
    <w:rsid w:val="002E3837"/>
    <w:rsid w:val="00312035"/>
    <w:rsid w:val="00322FCA"/>
    <w:rsid w:val="003645AA"/>
    <w:rsid w:val="00386C69"/>
    <w:rsid w:val="00423B65"/>
    <w:rsid w:val="004354AA"/>
    <w:rsid w:val="00476D03"/>
    <w:rsid w:val="00490054"/>
    <w:rsid w:val="00497CD5"/>
    <w:rsid w:val="004A2738"/>
    <w:rsid w:val="004A6605"/>
    <w:rsid w:val="004D5C43"/>
    <w:rsid w:val="004E7C55"/>
    <w:rsid w:val="00526630"/>
    <w:rsid w:val="0056107B"/>
    <w:rsid w:val="005F3CE6"/>
    <w:rsid w:val="00667CAB"/>
    <w:rsid w:val="0069431C"/>
    <w:rsid w:val="006A283C"/>
    <w:rsid w:val="006A2FD1"/>
    <w:rsid w:val="006B5FD6"/>
    <w:rsid w:val="007B5BE9"/>
    <w:rsid w:val="007E7B7A"/>
    <w:rsid w:val="008355E7"/>
    <w:rsid w:val="008925B5"/>
    <w:rsid w:val="008F61AE"/>
    <w:rsid w:val="00915E4D"/>
    <w:rsid w:val="009371FE"/>
    <w:rsid w:val="00945167"/>
    <w:rsid w:val="009A2984"/>
    <w:rsid w:val="009B55C9"/>
    <w:rsid w:val="00A451BB"/>
    <w:rsid w:val="00A554E4"/>
    <w:rsid w:val="00A8327B"/>
    <w:rsid w:val="00AC1A65"/>
    <w:rsid w:val="00AF17FF"/>
    <w:rsid w:val="00B24272"/>
    <w:rsid w:val="00B24DFC"/>
    <w:rsid w:val="00B35DE9"/>
    <w:rsid w:val="00C00CF3"/>
    <w:rsid w:val="00C179B1"/>
    <w:rsid w:val="00C447CA"/>
    <w:rsid w:val="00C45808"/>
    <w:rsid w:val="00CA3F59"/>
    <w:rsid w:val="00D26190"/>
    <w:rsid w:val="00D370BF"/>
    <w:rsid w:val="00D412AD"/>
    <w:rsid w:val="00D509D3"/>
    <w:rsid w:val="00D84FFF"/>
    <w:rsid w:val="00DF16FD"/>
    <w:rsid w:val="00E001E8"/>
    <w:rsid w:val="00E456CC"/>
    <w:rsid w:val="00E72F16"/>
    <w:rsid w:val="00E80886"/>
    <w:rsid w:val="00E866B5"/>
    <w:rsid w:val="00F07A85"/>
    <w:rsid w:val="00F126CF"/>
    <w:rsid w:val="00F40709"/>
    <w:rsid w:val="00F504EF"/>
    <w:rsid w:val="00F8151A"/>
    <w:rsid w:val="00FB0867"/>
    <w:rsid w:val="00FD2E5B"/>
    <w:rsid w:val="00FD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42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4272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42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4272"/>
    <w:rPr>
      <w:rFonts w:ascii="Arial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6B5FD6"/>
    <w:pPr>
      <w:ind w:left="720"/>
      <w:contextualSpacing/>
    </w:pPr>
  </w:style>
  <w:style w:type="table" w:styleId="a8">
    <w:name w:val="Table Grid"/>
    <w:basedOn w:val="a1"/>
    <w:uiPriority w:val="59"/>
    <w:rsid w:val="00061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A298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3439</Words>
  <Characters>26412</Characters>
  <Application>Microsoft Office Word</Application>
  <DocSecurity>0</DocSecurity>
  <Lines>220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Домашний</cp:lastModifiedBy>
  <cp:revision>8</cp:revision>
  <cp:lastPrinted>2016-10-27T09:56:00Z</cp:lastPrinted>
  <dcterms:created xsi:type="dcterms:W3CDTF">2016-11-06T09:03:00Z</dcterms:created>
  <dcterms:modified xsi:type="dcterms:W3CDTF">2023-09-28T22:36:00Z</dcterms:modified>
</cp:coreProperties>
</file>