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004" w:rsidRDefault="00ED6004" w:rsidP="00ED6004">
      <w:pPr>
        <w:spacing w:after="0" w:line="408" w:lineRule="auto"/>
        <w:ind w:left="120"/>
        <w:jc w:val="center"/>
        <w:rPr>
          <w:lang w:val="ru-RU"/>
        </w:rPr>
      </w:pPr>
      <w:bookmarkStart w:id="0" w:name="block-19364419"/>
      <w:r>
        <w:rPr>
          <w:rFonts w:ascii="Times New Roman" w:hAnsi="Times New Roman"/>
          <w:b/>
          <w:color w:val="000000"/>
          <w:sz w:val="28"/>
          <w:lang w:val="ru-RU"/>
        </w:rPr>
        <w:t>МИНИСТЕРСТВО ПРОСВЕЩЕНИЯ РОССИЙСКОЙ ФЕДЕРАЦИИ</w:t>
      </w:r>
    </w:p>
    <w:p w:rsidR="00ED6004" w:rsidRDefault="00ED6004" w:rsidP="00ED600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ED6004" w:rsidRDefault="00ED6004" w:rsidP="00ED600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ED6004" w:rsidRDefault="00ED6004" w:rsidP="00ED600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ED6004" w:rsidRDefault="00ED6004" w:rsidP="00ED6004">
      <w:pPr>
        <w:spacing w:after="0"/>
        <w:ind w:left="120"/>
        <w:rPr>
          <w:lang w:val="ru-RU"/>
        </w:rPr>
      </w:pPr>
    </w:p>
    <w:p w:rsidR="00ED6004" w:rsidRDefault="00ED6004" w:rsidP="00ED6004">
      <w:pPr>
        <w:spacing w:after="0"/>
        <w:ind w:left="120"/>
        <w:rPr>
          <w:lang w:val="ru-RU"/>
        </w:rPr>
      </w:pPr>
    </w:p>
    <w:p w:rsidR="00ED6004" w:rsidRDefault="000C2DC2" w:rsidP="00ED6004">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-546735</wp:posOffset>
            </wp:positionH>
            <wp:positionV relativeFrom="paragraph">
              <wp:posOffset>126365</wp:posOffset>
            </wp:positionV>
            <wp:extent cx="6653276" cy="2133600"/>
            <wp:effectExtent l="19050" t="0" r="0" b="0"/>
            <wp:wrapNone/>
            <wp:docPr id="2" name="Рисунок 2" descr="G:\программы 2023-2024\программы учителей\Кольцова 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ограммы 2023-2024\программы учителей\Кольцова Т.В..jpg"/>
                    <pic:cNvPicPr>
                      <a:picLocks noChangeAspect="1" noChangeArrowheads="1"/>
                    </pic:cNvPicPr>
                  </pic:nvPicPr>
                  <pic:blipFill>
                    <a:blip r:embed="rId6" cstate="print"/>
                    <a:srcRect t="23156" b="54143"/>
                    <a:stretch>
                      <a:fillRect/>
                    </a:stretch>
                  </pic:blipFill>
                  <pic:spPr bwMode="auto">
                    <a:xfrm>
                      <a:off x="0" y="0"/>
                      <a:ext cx="6653276" cy="2133600"/>
                    </a:xfrm>
                    <a:prstGeom prst="rect">
                      <a:avLst/>
                    </a:prstGeom>
                    <a:noFill/>
                    <a:ln w="9525">
                      <a:noFill/>
                      <a:miter lim="800000"/>
                      <a:headEnd/>
                      <a:tailEnd/>
                    </a:ln>
                  </pic:spPr>
                </pic:pic>
              </a:graphicData>
            </a:graphic>
          </wp:anchor>
        </w:drawing>
      </w:r>
    </w:p>
    <w:p w:rsidR="00ED6004" w:rsidRDefault="00ED6004" w:rsidP="00ED6004">
      <w:pPr>
        <w:spacing w:after="0"/>
        <w:ind w:left="120"/>
        <w:rPr>
          <w:lang w:val="ru-RU"/>
        </w:rPr>
      </w:pPr>
    </w:p>
    <w:tbl>
      <w:tblPr>
        <w:tblW w:w="0" w:type="auto"/>
        <w:tblLook w:val="04A0"/>
      </w:tblPr>
      <w:tblGrid>
        <w:gridCol w:w="3114"/>
        <w:gridCol w:w="3115"/>
        <w:gridCol w:w="3115"/>
      </w:tblGrid>
      <w:tr w:rsidR="00ED6004" w:rsidRPr="000C2DC2" w:rsidTr="00ED6004">
        <w:tc>
          <w:tcPr>
            <w:tcW w:w="3114" w:type="dxa"/>
          </w:tcPr>
          <w:p w:rsidR="00ED6004" w:rsidRDefault="00ED600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D6004" w:rsidRDefault="00ED60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ШМС</w:t>
            </w:r>
          </w:p>
          <w:p w:rsidR="00ED6004" w:rsidRDefault="00ED6004">
            <w:pPr>
              <w:autoSpaceDE w:val="0"/>
              <w:autoSpaceDN w:val="0"/>
              <w:spacing w:after="120" w:line="240" w:lineRule="auto"/>
              <w:rPr>
                <w:rFonts w:ascii="Times New Roman" w:eastAsia="Times New Roman" w:hAnsi="Times New Roman"/>
                <w:color w:val="000000"/>
                <w:sz w:val="24"/>
                <w:szCs w:val="24"/>
                <w:lang w:val="ru-RU"/>
              </w:rPr>
            </w:pPr>
          </w:p>
          <w:p w:rsidR="00ED6004" w:rsidRDefault="00ED60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004" w:rsidRDefault="00ED60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ED6004" w:rsidRDefault="00ED60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ED6004" w:rsidRDefault="00ED60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D6004" w:rsidRDefault="00ED60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ED6004" w:rsidRDefault="00ED60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004" w:rsidRDefault="00ED60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ED6004" w:rsidRDefault="00ED600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D6004" w:rsidRDefault="00ED60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D6004" w:rsidRDefault="00ED60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ED6004" w:rsidRDefault="00ED60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004" w:rsidRDefault="00ED60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ED6004" w:rsidRDefault="00ED60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ED6004" w:rsidRDefault="00ED60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ED6004" w:rsidRDefault="00ED6004">
            <w:pPr>
              <w:autoSpaceDE w:val="0"/>
              <w:autoSpaceDN w:val="0"/>
              <w:spacing w:after="120" w:line="240" w:lineRule="auto"/>
              <w:jc w:val="both"/>
              <w:rPr>
                <w:rFonts w:ascii="Times New Roman" w:eastAsia="Times New Roman" w:hAnsi="Times New Roman"/>
                <w:color w:val="000000"/>
                <w:sz w:val="24"/>
                <w:szCs w:val="24"/>
                <w:lang w:val="ru-RU"/>
              </w:rPr>
            </w:pPr>
          </w:p>
        </w:tc>
      </w:tr>
    </w:tbl>
    <w:p w:rsidR="006E3F99" w:rsidRPr="00ED6004" w:rsidRDefault="006E3F99">
      <w:pPr>
        <w:spacing w:after="0"/>
        <w:ind w:left="120"/>
        <w:rPr>
          <w:lang w:val="ru-RU"/>
        </w:rPr>
      </w:pPr>
    </w:p>
    <w:p w:rsidR="006E3F99" w:rsidRPr="00ED6004" w:rsidRDefault="002E4408">
      <w:pPr>
        <w:spacing w:after="0"/>
        <w:ind w:left="120"/>
        <w:rPr>
          <w:lang w:val="ru-RU"/>
        </w:rPr>
      </w:pPr>
      <w:r w:rsidRPr="00ED6004">
        <w:rPr>
          <w:rFonts w:ascii="Times New Roman" w:hAnsi="Times New Roman"/>
          <w:color w:val="000000"/>
          <w:sz w:val="28"/>
          <w:lang w:val="ru-RU"/>
        </w:rPr>
        <w:t>‌</w:t>
      </w:r>
    </w:p>
    <w:p w:rsidR="006E3F99" w:rsidRPr="00ED6004" w:rsidRDefault="006E3F99">
      <w:pPr>
        <w:spacing w:after="0"/>
        <w:ind w:left="120"/>
        <w:rPr>
          <w:lang w:val="ru-RU"/>
        </w:rPr>
      </w:pPr>
    </w:p>
    <w:p w:rsidR="006E3F99" w:rsidRPr="00ED6004" w:rsidRDefault="006E3F99">
      <w:pPr>
        <w:spacing w:after="0"/>
        <w:ind w:left="120"/>
        <w:rPr>
          <w:lang w:val="ru-RU"/>
        </w:rPr>
      </w:pPr>
    </w:p>
    <w:p w:rsidR="006E3F99" w:rsidRPr="00ED6004" w:rsidRDefault="006E3F99">
      <w:pPr>
        <w:spacing w:after="0"/>
        <w:ind w:left="120"/>
        <w:rPr>
          <w:lang w:val="ru-RU"/>
        </w:rPr>
      </w:pPr>
    </w:p>
    <w:p w:rsidR="006E3F99" w:rsidRPr="00ED6004" w:rsidRDefault="002E4408">
      <w:pPr>
        <w:spacing w:after="0" w:line="408" w:lineRule="auto"/>
        <w:ind w:left="120"/>
        <w:jc w:val="center"/>
        <w:rPr>
          <w:lang w:val="ru-RU"/>
        </w:rPr>
      </w:pPr>
      <w:r w:rsidRPr="00ED6004">
        <w:rPr>
          <w:rFonts w:ascii="Times New Roman" w:hAnsi="Times New Roman"/>
          <w:b/>
          <w:color w:val="000000"/>
          <w:sz w:val="28"/>
          <w:lang w:val="ru-RU"/>
        </w:rPr>
        <w:t>РАБОЧАЯ ПРОГРАММА</w:t>
      </w:r>
    </w:p>
    <w:p w:rsidR="006E3F99" w:rsidRPr="00ED6004" w:rsidRDefault="002E4408">
      <w:pPr>
        <w:spacing w:after="0" w:line="408" w:lineRule="auto"/>
        <w:ind w:left="120"/>
        <w:jc w:val="center"/>
        <w:rPr>
          <w:lang w:val="ru-RU"/>
        </w:rPr>
      </w:pPr>
      <w:r w:rsidRPr="00ED6004">
        <w:rPr>
          <w:rFonts w:ascii="Times New Roman" w:hAnsi="Times New Roman"/>
          <w:color w:val="000000"/>
          <w:sz w:val="28"/>
          <w:lang w:val="ru-RU"/>
        </w:rPr>
        <w:t>(</w:t>
      </w:r>
      <w:r>
        <w:rPr>
          <w:rFonts w:ascii="Times New Roman" w:hAnsi="Times New Roman"/>
          <w:color w:val="000000"/>
          <w:sz w:val="28"/>
        </w:rPr>
        <w:t>ID</w:t>
      </w:r>
      <w:r w:rsidRPr="00ED6004">
        <w:rPr>
          <w:rFonts w:ascii="Times New Roman" w:hAnsi="Times New Roman"/>
          <w:color w:val="000000"/>
          <w:sz w:val="28"/>
          <w:lang w:val="ru-RU"/>
        </w:rPr>
        <w:t xml:space="preserve"> 2590089)</w:t>
      </w:r>
    </w:p>
    <w:p w:rsidR="006E3F99" w:rsidRPr="00ED6004" w:rsidRDefault="006E3F99">
      <w:pPr>
        <w:spacing w:after="0"/>
        <w:ind w:left="120"/>
        <w:jc w:val="center"/>
        <w:rPr>
          <w:lang w:val="ru-RU"/>
        </w:rPr>
      </w:pPr>
    </w:p>
    <w:p w:rsidR="006E3F99" w:rsidRPr="00ED6004" w:rsidRDefault="002E4408">
      <w:pPr>
        <w:spacing w:after="0" w:line="408" w:lineRule="auto"/>
        <w:ind w:left="120"/>
        <w:jc w:val="center"/>
        <w:rPr>
          <w:lang w:val="ru-RU"/>
        </w:rPr>
      </w:pPr>
      <w:r w:rsidRPr="00ED6004">
        <w:rPr>
          <w:rFonts w:ascii="Times New Roman" w:hAnsi="Times New Roman"/>
          <w:b/>
          <w:color w:val="000000"/>
          <w:sz w:val="28"/>
          <w:lang w:val="ru-RU"/>
        </w:rPr>
        <w:t>учебного предмета «Физическая культура»</w:t>
      </w:r>
    </w:p>
    <w:p w:rsidR="006E3F99" w:rsidRPr="00ED6004" w:rsidRDefault="002E4408">
      <w:pPr>
        <w:spacing w:after="0" w:line="408" w:lineRule="auto"/>
        <w:ind w:left="120"/>
        <w:jc w:val="center"/>
        <w:rPr>
          <w:lang w:val="ru-RU"/>
        </w:rPr>
      </w:pPr>
      <w:r w:rsidRPr="00ED6004">
        <w:rPr>
          <w:rFonts w:ascii="Times New Roman" w:hAnsi="Times New Roman"/>
          <w:color w:val="000000"/>
          <w:sz w:val="28"/>
          <w:lang w:val="ru-RU"/>
        </w:rPr>
        <w:t xml:space="preserve">для обучающихся 5 – 9 классов </w:t>
      </w: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pPr>
        <w:spacing w:after="0"/>
        <w:ind w:left="120"/>
        <w:jc w:val="center"/>
        <w:rPr>
          <w:lang w:val="ru-RU"/>
        </w:rPr>
      </w:pPr>
    </w:p>
    <w:p w:rsidR="006E3F99" w:rsidRPr="00ED6004" w:rsidRDefault="006E3F99" w:rsidP="002E4408">
      <w:pPr>
        <w:spacing w:after="0"/>
        <w:rPr>
          <w:lang w:val="ru-RU"/>
        </w:rPr>
      </w:pPr>
    </w:p>
    <w:p w:rsidR="006E3F99" w:rsidRPr="002E4408" w:rsidRDefault="002E4408">
      <w:pPr>
        <w:spacing w:after="0"/>
        <w:ind w:left="120"/>
        <w:jc w:val="center"/>
        <w:rPr>
          <w:lang w:val="ru-RU"/>
        </w:rPr>
      </w:pPr>
      <w:r w:rsidRPr="002E4408">
        <w:rPr>
          <w:rFonts w:ascii="Times New Roman" w:hAnsi="Times New Roman"/>
          <w:color w:val="000000"/>
          <w:sz w:val="28"/>
          <w:lang w:val="ru-RU"/>
        </w:rPr>
        <w:t>​</w:t>
      </w:r>
      <w:bookmarkStart w:id="3" w:name="a138e01f-71ee-4195-a132-95a500e7f996"/>
      <w:r w:rsidRPr="002E4408">
        <w:rPr>
          <w:rFonts w:ascii="Times New Roman" w:hAnsi="Times New Roman"/>
          <w:b/>
          <w:color w:val="000000"/>
          <w:sz w:val="28"/>
          <w:lang w:val="ru-RU"/>
        </w:rPr>
        <w:t>с.Кокшаровка</w:t>
      </w:r>
      <w:bookmarkEnd w:id="3"/>
      <w:r w:rsidRPr="002E4408">
        <w:rPr>
          <w:rFonts w:ascii="Times New Roman" w:hAnsi="Times New Roman"/>
          <w:b/>
          <w:color w:val="000000"/>
          <w:sz w:val="28"/>
          <w:lang w:val="ru-RU"/>
        </w:rPr>
        <w:t xml:space="preserve">‌ </w:t>
      </w:r>
      <w:bookmarkStart w:id="4" w:name="a612539e-b3c8-455e-88a4-bebacddb4762"/>
      <w:r w:rsidRPr="002E4408">
        <w:rPr>
          <w:rFonts w:ascii="Times New Roman" w:hAnsi="Times New Roman"/>
          <w:b/>
          <w:color w:val="000000"/>
          <w:sz w:val="28"/>
          <w:lang w:val="ru-RU"/>
        </w:rPr>
        <w:t>2023 г.</w:t>
      </w:r>
      <w:bookmarkEnd w:id="4"/>
      <w:r w:rsidRPr="002E4408">
        <w:rPr>
          <w:rFonts w:ascii="Times New Roman" w:hAnsi="Times New Roman"/>
          <w:b/>
          <w:color w:val="000000"/>
          <w:sz w:val="28"/>
          <w:lang w:val="ru-RU"/>
        </w:rPr>
        <w:t>‌</w:t>
      </w:r>
      <w:r w:rsidRPr="002E4408">
        <w:rPr>
          <w:rFonts w:ascii="Times New Roman" w:hAnsi="Times New Roman"/>
          <w:color w:val="000000"/>
          <w:sz w:val="28"/>
          <w:lang w:val="ru-RU"/>
        </w:rPr>
        <w:t>​</w:t>
      </w:r>
    </w:p>
    <w:p w:rsidR="006E3F99" w:rsidRPr="002E4408" w:rsidRDefault="006E3F99">
      <w:pPr>
        <w:rPr>
          <w:lang w:val="ru-RU"/>
        </w:rPr>
        <w:sectPr w:rsidR="006E3F99" w:rsidRPr="002E4408" w:rsidSect="00ED6004">
          <w:footerReference w:type="default" r:id="rId7"/>
          <w:pgSz w:w="11906" w:h="16383"/>
          <w:pgMar w:top="1134" w:right="850" w:bottom="1134" w:left="1701" w:header="720" w:footer="720" w:gutter="0"/>
          <w:cols w:space="720"/>
          <w:titlePg/>
          <w:docGrid w:linePitch="299"/>
        </w:sectPr>
      </w:pPr>
    </w:p>
    <w:p w:rsidR="006E3F99" w:rsidRPr="002E4408" w:rsidRDefault="002E4408" w:rsidP="002E4408">
      <w:pPr>
        <w:spacing w:after="0" w:line="264" w:lineRule="auto"/>
        <w:ind w:firstLine="600"/>
        <w:jc w:val="both"/>
        <w:rPr>
          <w:lang w:val="ru-RU"/>
        </w:rPr>
      </w:pPr>
      <w:bookmarkStart w:id="5" w:name="block-19364420"/>
      <w:bookmarkEnd w:id="0"/>
      <w:r w:rsidRPr="002E4408">
        <w:rPr>
          <w:rFonts w:ascii="Times New Roman" w:hAnsi="Times New Roman"/>
          <w:b/>
          <w:color w:val="000000"/>
          <w:sz w:val="28"/>
          <w:lang w:val="ru-RU"/>
        </w:rPr>
        <w:lastRenderedPageBreak/>
        <w:t>ПОЯСНИТЕЛЬНАЯ ЗАПИСКА</w:t>
      </w:r>
    </w:p>
    <w:p w:rsidR="006E3F99" w:rsidRPr="002E4408" w:rsidRDefault="006E3F99">
      <w:pPr>
        <w:spacing w:after="0" w:line="264" w:lineRule="auto"/>
        <w:ind w:left="120"/>
        <w:jc w:val="both"/>
        <w:rPr>
          <w:lang w:val="ru-RU"/>
        </w:rPr>
      </w:pP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w:t>
      </w:r>
    </w:p>
    <w:p w:rsidR="006E3F99" w:rsidRPr="002E4408" w:rsidRDefault="006E3F99">
      <w:pPr>
        <w:spacing w:after="0"/>
        <w:ind w:left="120"/>
        <w:rPr>
          <w:lang w:val="ru-RU"/>
        </w:rPr>
      </w:pP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2E4408">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E4408">
        <w:rPr>
          <w:rFonts w:ascii="Times New Roman" w:hAnsi="Times New Roman"/>
          <w:color w:val="000000"/>
          <w:sz w:val="28"/>
          <w:lang w:val="ru-RU"/>
        </w:rPr>
        <w:t>прикладно-ориентированной</w:t>
      </w:r>
      <w:proofErr w:type="spellEnd"/>
      <w:r w:rsidRPr="002E4408">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E4408">
        <w:rPr>
          <w:rFonts w:ascii="Times New Roman" w:hAnsi="Times New Roman"/>
          <w:color w:val="000000"/>
          <w:sz w:val="28"/>
          <w:lang w:val="ru-RU"/>
        </w:rPr>
        <w:t>операциональным</w:t>
      </w:r>
      <w:proofErr w:type="spellEnd"/>
      <w:r w:rsidRPr="002E440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2E4408">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E3F99" w:rsidRPr="002E4408" w:rsidRDefault="006E3F99">
      <w:pPr>
        <w:spacing w:after="0"/>
        <w:ind w:left="120"/>
        <w:jc w:val="both"/>
        <w:rPr>
          <w:lang w:val="ru-RU"/>
        </w:rPr>
      </w:pPr>
    </w:p>
    <w:p w:rsidR="006E3F99" w:rsidRPr="002E4408" w:rsidRDefault="002E4408">
      <w:pPr>
        <w:spacing w:after="0"/>
        <w:ind w:firstLine="600"/>
        <w:jc w:val="both"/>
        <w:rPr>
          <w:lang w:val="ru-RU"/>
        </w:rPr>
      </w:pPr>
      <w:r w:rsidRPr="002E440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E3F99" w:rsidRPr="002E4408" w:rsidRDefault="002E4408">
      <w:pPr>
        <w:spacing w:after="0"/>
        <w:ind w:firstLine="600"/>
        <w:jc w:val="both"/>
        <w:rPr>
          <w:lang w:val="ru-RU"/>
        </w:rPr>
      </w:pPr>
      <w:r w:rsidRPr="002E4408">
        <w:rPr>
          <w:rFonts w:ascii="Times New Roman" w:hAnsi="Times New Roman"/>
          <w:color w:val="000000"/>
          <w:sz w:val="28"/>
          <w:lang w:val="ru-RU"/>
        </w:rPr>
        <w:t>‌</w:t>
      </w:r>
      <w:bookmarkStart w:id="6" w:name="10bad217-7d99-408e-b09f-86f4333d94ae"/>
      <w:r w:rsidRPr="002E440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На модульный блок «Базовая физическая подготовка» отводится 150 часов из общего числа (1 час в неделю в каждом классе).</w:t>
      </w:r>
      <w:bookmarkEnd w:id="6"/>
      <w:r w:rsidRPr="002E4408">
        <w:rPr>
          <w:rFonts w:ascii="Times New Roman" w:hAnsi="Times New Roman"/>
          <w:color w:val="000000"/>
          <w:sz w:val="28"/>
          <w:lang w:val="ru-RU"/>
        </w:rPr>
        <w:t>‌</w:t>
      </w:r>
    </w:p>
    <w:p w:rsidR="006E3F99" w:rsidRPr="002E4408" w:rsidRDefault="006E3F99">
      <w:pPr>
        <w:spacing w:after="0"/>
        <w:ind w:left="120"/>
        <w:jc w:val="both"/>
        <w:rPr>
          <w:lang w:val="ru-RU"/>
        </w:rPr>
      </w:pPr>
    </w:p>
    <w:p w:rsidR="006E3F99" w:rsidRPr="002E4408" w:rsidRDefault="006E3F99">
      <w:pPr>
        <w:spacing w:after="0"/>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w:t>
      </w:r>
    </w:p>
    <w:p w:rsidR="006E3F99" w:rsidRPr="002E4408" w:rsidRDefault="006E3F99">
      <w:pPr>
        <w:rPr>
          <w:lang w:val="ru-RU"/>
        </w:rPr>
        <w:sectPr w:rsidR="006E3F99" w:rsidRPr="002E4408">
          <w:pgSz w:w="11906" w:h="16383"/>
          <w:pgMar w:top="1134" w:right="850" w:bottom="1134" w:left="1701" w:header="720" w:footer="720" w:gutter="0"/>
          <w:cols w:space="720"/>
        </w:sectPr>
      </w:pPr>
    </w:p>
    <w:p w:rsidR="006E3F99" w:rsidRPr="002E4408" w:rsidRDefault="002E4408">
      <w:pPr>
        <w:spacing w:after="0" w:line="264" w:lineRule="auto"/>
        <w:ind w:left="120"/>
        <w:jc w:val="both"/>
        <w:rPr>
          <w:lang w:val="ru-RU"/>
        </w:rPr>
      </w:pPr>
      <w:bookmarkStart w:id="7" w:name="block-19364415"/>
      <w:bookmarkEnd w:id="5"/>
      <w:r w:rsidRPr="002E4408">
        <w:rPr>
          <w:rFonts w:ascii="Times New Roman" w:hAnsi="Times New Roman"/>
          <w:color w:val="000000"/>
          <w:sz w:val="28"/>
          <w:lang w:val="ru-RU"/>
        </w:rPr>
        <w:lastRenderedPageBreak/>
        <w:t>​</w:t>
      </w:r>
      <w:r w:rsidRPr="002E4408">
        <w:rPr>
          <w:rFonts w:ascii="Times New Roman" w:hAnsi="Times New Roman"/>
          <w:b/>
          <w:color w:val="000000"/>
          <w:sz w:val="28"/>
          <w:lang w:val="ru-RU"/>
        </w:rPr>
        <w:t>СОДЕРЖАНИЕ УЧЕБНОГО ПРЕДМЕТА</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w:t>
      </w:r>
      <w:bookmarkStart w:id="8" w:name="_Toc137567697"/>
      <w:bookmarkEnd w:id="8"/>
      <w:r w:rsidRPr="002E4408">
        <w:rPr>
          <w:rFonts w:ascii="Times New Roman" w:hAnsi="Times New Roman"/>
          <w:b/>
          <w:color w:val="000000"/>
          <w:sz w:val="28"/>
          <w:lang w:val="ru-RU"/>
        </w:rPr>
        <w:t>5 КЛАСС</w:t>
      </w:r>
      <w:r w:rsidRPr="002E4408">
        <w:rPr>
          <w:rFonts w:ascii="Times New Roman" w:hAnsi="Times New Roman"/>
          <w:color w:val="000000"/>
          <w:sz w:val="28"/>
          <w:lang w:val="ru-RU"/>
        </w:rPr>
        <w:t>​</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Знания о физической культуре.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Способы самостоятельной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Составление дневника физической культуры.</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Физическое совершенствование.</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Физкультурно-оздоровительная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lastRenderedPageBreak/>
        <w:t>Спортивно-оздоровительная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Кувырки вперёд и назад в группировке, кувырки вперёд ноги «</w:t>
      </w:r>
      <w:proofErr w:type="spellStart"/>
      <w:r w:rsidRPr="002E4408">
        <w:rPr>
          <w:rFonts w:ascii="Times New Roman" w:hAnsi="Times New Roman"/>
          <w:color w:val="000000"/>
          <w:sz w:val="28"/>
          <w:lang w:val="ru-RU"/>
        </w:rPr>
        <w:t>скрестно</w:t>
      </w:r>
      <w:proofErr w:type="spellEnd"/>
      <w:r w:rsidRPr="002E4408">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E4408">
        <w:rPr>
          <w:rFonts w:ascii="Times New Roman" w:hAnsi="Times New Roman"/>
          <w:color w:val="000000"/>
          <w:sz w:val="28"/>
          <w:lang w:val="ru-RU"/>
        </w:rPr>
        <w:t>перелезание</w:t>
      </w:r>
      <w:proofErr w:type="spellEnd"/>
      <w:r w:rsidRPr="002E4408">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Передвижение на лыжах попеременным </w:t>
      </w:r>
      <w:proofErr w:type="spellStart"/>
      <w:r w:rsidRPr="002E4408">
        <w:rPr>
          <w:rFonts w:ascii="Times New Roman" w:hAnsi="Times New Roman"/>
          <w:color w:val="000000"/>
          <w:sz w:val="28"/>
          <w:lang w:val="ru-RU"/>
        </w:rPr>
        <w:t>двухшажным</w:t>
      </w:r>
      <w:proofErr w:type="spellEnd"/>
      <w:r w:rsidRPr="002E4408">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«Спортивные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2E4408">
        <w:rPr>
          <w:rFonts w:ascii="Times New Roman" w:hAnsi="Times New Roman"/>
          <w:color w:val="000000"/>
          <w:sz w:val="28"/>
          <w:lang w:val="ru-RU"/>
        </w:rPr>
        <w:t>наступания</w:t>
      </w:r>
      <w:proofErr w:type="spellEnd"/>
      <w:r w:rsidRPr="002E4408">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3F99" w:rsidRPr="002E4408" w:rsidRDefault="006E3F99">
      <w:pPr>
        <w:spacing w:after="0"/>
        <w:ind w:left="120"/>
        <w:rPr>
          <w:lang w:val="ru-RU"/>
        </w:rPr>
      </w:pPr>
      <w:bookmarkStart w:id="9" w:name="_Toc137567698"/>
      <w:bookmarkEnd w:id="9"/>
    </w:p>
    <w:p w:rsidR="006E3F99" w:rsidRPr="002E4408" w:rsidRDefault="006E3F99">
      <w:pPr>
        <w:spacing w:after="0"/>
        <w:ind w:left="120"/>
        <w:rPr>
          <w:lang w:val="ru-RU"/>
        </w:rPr>
      </w:pPr>
    </w:p>
    <w:p w:rsidR="006E3F99" w:rsidRPr="002E4408" w:rsidRDefault="002E4408">
      <w:pPr>
        <w:spacing w:after="0"/>
        <w:ind w:left="120"/>
        <w:rPr>
          <w:lang w:val="ru-RU"/>
        </w:rPr>
      </w:pPr>
      <w:r w:rsidRPr="002E4408">
        <w:rPr>
          <w:rFonts w:ascii="Times New Roman" w:hAnsi="Times New Roman"/>
          <w:b/>
          <w:color w:val="000000"/>
          <w:sz w:val="28"/>
          <w:lang w:val="ru-RU"/>
        </w:rPr>
        <w:t>6 КЛАСС</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Знания о физической культуре.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Способы самостоятельной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Физическое совершенствование.</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Физкультурно-оздоровительная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E4408">
        <w:rPr>
          <w:rFonts w:ascii="Times New Roman" w:hAnsi="Times New Roman"/>
          <w:color w:val="000000"/>
          <w:sz w:val="28"/>
          <w:lang w:val="ru-RU"/>
        </w:rPr>
        <w:t>физкультпауз</w:t>
      </w:r>
      <w:proofErr w:type="spellEnd"/>
      <w:r w:rsidRPr="002E4408">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lastRenderedPageBreak/>
        <w:t>Спортивно-оздоровительная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E4408">
        <w:rPr>
          <w:rFonts w:ascii="Times New Roman" w:hAnsi="Times New Roman"/>
          <w:color w:val="000000"/>
          <w:sz w:val="28"/>
          <w:lang w:val="ru-RU"/>
        </w:rPr>
        <w:t>перемах</w:t>
      </w:r>
      <w:proofErr w:type="spellEnd"/>
      <w:r w:rsidRPr="002E4408">
        <w:rPr>
          <w:rFonts w:ascii="Times New Roman" w:hAnsi="Times New Roman"/>
          <w:color w:val="000000"/>
          <w:sz w:val="28"/>
          <w:lang w:val="ru-RU"/>
        </w:rPr>
        <w:t xml:space="preserve"> вперёд и обратно (мальчики).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Лазанье по канату в три приёма (мальчики).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E4408">
        <w:rPr>
          <w:rFonts w:ascii="Times New Roman" w:hAnsi="Times New Roman"/>
          <w:color w:val="000000"/>
          <w:sz w:val="28"/>
          <w:lang w:val="ru-RU"/>
        </w:rPr>
        <w:t>напрыгивание</w:t>
      </w:r>
      <w:proofErr w:type="spellEnd"/>
      <w:r w:rsidRPr="002E4408">
        <w:rPr>
          <w:rFonts w:ascii="Times New Roman" w:hAnsi="Times New Roman"/>
          <w:color w:val="000000"/>
          <w:sz w:val="28"/>
          <w:lang w:val="ru-RU"/>
        </w:rPr>
        <w:t xml:space="preserve"> и спрыгивание. </w:t>
      </w:r>
    </w:p>
    <w:p w:rsidR="006E3F99" w:rsidRPr="00ED6004" w:rsidRDefault="002E4408">
      <w:pPr>
        <w:spacing w:after="0" w:line="264" w:lineRule="auto"/>
        <w:ind w:firstLine="600"/>
        <w:jc w:val="both"/>
        <w:rPr>
          <w:lang w:val="ru-RU"/>
        </w:rPr>
      </w:pPr>
      <w:r w:rsidRPr="002E4408">
        <w:rPr>
          <w:rFonts w:ascii="Times New Roman" w:hAnsi="Times New Roman"/>
          <w:color w:val="000000"/>
          <w:sz w:val="28"/>
          <w:lang w:val="ru-RU"/>
        </w:rPr>
        <w:t xml:space="preserve">Метание малого (теннисного) мяча в подвижную </w:t>
      </w:r>
      <w:r w:rsidRPr="00ED6004">
        <w:rPr>
          <w:rFonts w:ascii="Times New Roman" w:hAnsi="Times New Roman"/>
          <w:color w:val="000000"/>
          <w:sz w:val="28"/>
          <w:lang w:val="ru-RU"/>
        </w:rPr>
        <w:t xml:space="preserve">(раскачивающуюся) мишень.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«Спортивные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3F99" w:rsidRPr="002E4408" w:rsidRDefault="006E3F99">
      <w:pPr>
        <w:spacing w:after="0"/>
        <w:ind w:left="120"/>
        <w:rPr>
          <w:lang w:val="ru-RU"/>
        </w:rPr>
      </w:pPr>
      <w:bookmarkStart w:id="10" w:name="_Toc137567699"/>
      <w:bookmarkEnd w:id="10"/>
    </w:p>
    <w:p w:rsidR="006E3F99" w:rsidRPr="002E4408" w:rsidRDefault="006E3F99">
      <w:pPr>
        <w:spacing w:after="0"/>
        <w:ind w:left="120"/>
        <w:rPr>
          <w:lang w:val="ru-RU"/>
        </w:rPr>
      </w:pPr>
    </w:p>
    <w:p w:rsidR="006E3F99" w:rsidRPr="002E4408" w:rsidRDefault="002E4408">
      <w:pPr>
        <w:spacing w:after="0"/>
        <w:ind w:left="120"/>
        <w:rPr>
          <w:lang w:val="ru-RU"/>
        </w:rPr>
      </w:pPr>
      <w:r w:rsidRPr="002E4408">
        <w:rPr>
          <w:rFonts w:ascii="Times New Roman" w:hAnsi="Times New Roman"/>
          <w:b/>
          <w:color w:val="000000"/>
          <w:sz w:val="28"/>
          <w:lang w:val="ru-RU"/>
        </w:rPr>
        <w:t>7 КЛАСС</w:t>
      </w:r>
    </w:p>
    <w:p w:rsidR="006E3F99" w:rsidRPr="002E4408" w:rsidRDefault="002E4408">
      <w:pPr>
        <w:spacing w:after="0" w:line="264" w:lineRule="auto"/>
        <w:ind w:firstLine="600"/>
        <w:jc w:val="both"/>
        <w:rPr>
          <w:lang w:val="ru-RU"/>
        </w:rPr>
      </w:pPr>
      <w:r w:rsidRPr="002E4408">
        <w:rPr>
          <w:rFonts w:ascii="Times New Roman" w:hAnsi="Times New Roman"/>
          <w:b/>
          <w:i/>
          <w:color w:val="000000"/>
          <w:spacing w:val="-2"/>
          <w:sz w:val="28"/>
          <w:lang w:val="ru-RU"/>
        </w:rPr>
        <w:t>Знания о физической культуре.</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6E3F99" w:rsidRPr="002E4408" w:rsidRDefault="002E4408">
      <w:pPr>
        <w:spacing w:after="0" w:line="264" w:lineRule="auto"/>
        <w:ind w:firstLine="600"/>
        <w:jc w:val="both"/>
        <w:rPr>
          <w:lang w:val="ru-RU"/>
        </w:rPr>
      </w:pPr>
      <w:r w:rsidRPr="002E4408">
        <w:rPr>
          <w:rFonts w:ascii="Times New Roman" w:hAnsi="Times New Roman"/>
          <w:b/>
          <w:i/>
          <w:color w:val="000000"/>
          <w:spacing w:val="-2"/>
          <w:sz w:val="28"/>
          <w:lang w:val="ru-RU"/>
        </w:rPr>
        <w:t>Способы самостоятельной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w:t>
      </w:r>
      <w:r w:rsidRPr="002E4408">
        <w:rPr>
          <w:rFonts w:ascii="Times New Roman" w:hAnsi="Times New Roman"/>
          <w:color w:val="000000"/>
          <w:spacing w:val="-2"/>
          <w:sz w:val="28"/>
          <w:lang w:val="ru-RU"/>
        </w:rPr>
        <w:lastRenderedPageBreak/>
        <w:t>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E3F99" w:rsidRPr="00ED6004"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D6004">
        <w:rPr>
          <w:rFonts w:ascii="Times New Roman" w:hAnsi="Times New Roman"/>
          <w:color w:val="000000"/>
          <w:spacing w:val="-2"/>
          <w:sz w:val="28"/>
          <w:lang w:val="ru-RU"/>
        </w:rPr>
        <w:t xml:space="preserve">«индекса </w:t>
      </w:r>
      <w:proofErr w:type="spellStart"/>
      <w:r w:rsidRPr="00ED6004">
        <w:rPr>
          <w:rFonts w:ascii="Times New Roman" w:hAnsi="Times New Roman"/>
          <w:color w:val="000000"/>
          <w:spacing w:val="-2"/>
          <w:sz w:val="28"/>
          <w:lang w:val="ru-RU"/>
        </w:rPr>
        <w:t>Кетле</w:t>
      </w:r>
      <w:proofErr w:type="spellEnd"/>
      <w:r w:rsidRPr="00ED6004">
        <w:rPr>
          <w:rFonts w:ascii="Times New Roman" w:hAnsi="Times New Roman"/>
          <w:color w:val="000000"/>
          <w:spacing w:val="-2"/>
          <w:sz w:val="28"/>
          <w:lang w:val="ru-RU"/>
        </w:rPr>
        <w:t>», «ортостатической пробы», «функциональной пробы со стандартной нагрузкой».</w:t>
      </w:r>
    </w:p>
    <w:p w:rsidR="006E3F99" w:rsidRPr="002E4408" w:rsidRDefault="002E4408">
      <w:pPr>
        <w:spacing w:after="0" w:line="264" w:lineRule="auto"/>
        <w:ind w:firstLine="600"/>
        <w:jc w:val="both"/>
        <w:rPr>
          <w:lang w:val="ru-RU"/>
        </w:rPr>
      </w:pPr>
      <w:r w:rsidRPr="002E4408">
        <w:rPr>
          <w:rFonts w:ascii="Times New Roman" w:hAnsi="Times New Roman"/>
          <w:b/>
          <w:i/>
          <w:color w:val="000000"/>
          <w:spacing w:val="-2"/>
          <w:sz w:val="28"/>
          <w:lang w:val="ru-RU"/>
        </w:rPr>
        <w:t>Физическое совершенствование.</w:t>
      </w:r>
    </w:p>
    <w:p w:rsidR="006E3F99" w:rsidRPr="002E4408" w:rsidRDefault="002E4408">
      <w:pPr>
        <w:spacing w:after="0" w:line="264" w:lineRule="auto"/>
        <w:ind w:firstLine="600"/>
        <w:jc w:val="both"/>
        <w:rPr>
          <w:lang w:val="ru-RU"/>
        </w:rPr>
      </w:pPr>
      <w:r w:rsidRPr="002E4408">
        <w:rPr>
          <w:rFonts w:ascii="Times New Roman" w:hAnsi="Times New Roman"/>
          <w:i/>
          <w:color w:val="000000"/>
          <w:spacing w:val="-2"/>
          <w:sz w:val="28"/>
          <w:lang w:val="ru-RU"/>
        </w:rPr>
        <w:t>Физкультурно-оздоровительная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E3F99" w:rsidRPr="002E4408" w:rsidRDefault="002E4408">
      <w:pPr>
        <w:spacing w:after="0" w:line="264" w:lineRule="auto"/>
        <w:ind w:firstLine="600"/>
        <w:jc w:val="both"/>
        <w:rPr>
          <w:lang w:val="ru-RU"/>
        </w:rPr>
      </w:pPr>
      <w:r w:rsidRPr="002E4408">
        <w:rPr>
          <w:rFonts w:ascii="Times New Roman" w:hAnsi="Times New Roman"/>
          <w:i/>
          <w:color w:val="000000"/>
          <w:spacing w:val="-2"/>
          <w:sz w:val="28"/>
          <w:lang w:val="ru-RU"/>
        </w:rPr>
        <w:t xml:space="preserve">Спортивно-оздоровительная деятельность.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Бег с преодолением препятствий способами «</w:t>
      </w:r>
      <w:proofErr w:type="spellStart"/>
      <w:r w:rsidRPr="002E4408">
        <w:rPr>
          <w:rFonts w:ascii="Times New Roman" w:hAnsi="Times New Roman"/>
          <w:color w:val="000000"/>
          <w:spacing w:val="-2"/>
          <w:sz w:val="28"/>
          <w:lang w:val="ru-RU"/>
        </w:rPr>
        <w:t>наступание</w:t>
      </w:r>
      <w:proofErr w:type="spellEnd"/>
      <w:r w:rsidRPr="002E4408">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lastRenderedPageBreak/>
        <w:t xml:space="preserve">Торможение и поворот на лыжах упором при спуске с пологого склона, переход с передвижения попеременным </w:t>
      </w:r>
      <w:proofErr w:type="spellStart"/>
      <w:r w:rsidRPr="002E4408">
        <w:rPr>
          <w:rFonts w:ascii="Times New Roman" w:hAnsi="Times New Roman"/>
          <w:color w:val="000000"/>
          <w:spacing w:val="-2"/>
          <w:sz w:val="28"/>
          <w:lang w:val="ru-RU"/>
        </w:rPr>
        <w:t>двухшажным</w:t>
      </w:r>
      <w:proofErr w:type="spellEnd"/>
      <w:r w:rsidRPr="002E4408">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Модуль «Спортивные игры».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Модуль «Спорт».</w:t>
      </w:r>
    </w:p>
    <w:p w:rsidR="006E3F99" w:rsidRPr="002E4408" w:rsidRDefault="002E4408">
      <w:pPr>
        <w:spacing w:after="0" w:line="264" w:lineRule="auto"/>
        <w:ind w:firstLine="600"/>
        <w:jc w:val="both"/>
        <w:rPr>
          <w:lang w:val="ru-RU"/>
        </w:rPr>
      </w:pPr>
      <w:r w:rsidRPr="002E440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3F99" w:rsidRPr="002E4408" w:rsidRDefault="006E3F99">
      <w:pPr>
        <w:spacing w:after="0"/>
        <w:ind w:left="120"/>
        <w:rPr>
          <w:lang w:val="ru-RU"/>
        </w:rPr>
      </w:pPr>
      <w:bookmarkStart w:id="11" w:name="_Toc137567700"/>
      <w:bookmarkEnd w:id="11"/>
    </w:p>
    <w:p w:rsidR="006E3F99" w:rsidRPr="002E4408" w:rsidRDefault="006E3F99">
      <w:pPr>
        <w:spacing w:after="0"/>
        <w:ind w:left="120"/>
        <w:rPr>
          <w:lang w:val="ru-RU"/>
        </w:rPr>
      </w:pPr>
    </w:p>
    <w:p w:rsidR="006E3F99" w:rsidRPr="002E4408" w:rsidRDefault="002E4408">
      <w:pPr>
        <w:spacing w:after="0"/>
        <w:ind w:left="120"/>
        <w:rPr>
          <w:lang w:val="ru-RU"/>
        </w:rPr>
      </w:pPr>
      <w:r w:rsidRPr="002E4408">
        <w:rPr>
          <w:rFonts w:ascii="Times New Roman" w:hAnsi="Times New Roman"/>
          <w:b/>
          <w:color w:val="000000"/>
          <w:sz w:val="28"/>
          <w:lang w:val="ru-RU"/>
        </w:rPr>
        <w:t>8 КЛАСС</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Знания о физической культуре.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Способы самостоятельной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 xml:space="preserve">Физическое совершенствование.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Физкультурно-оздоровительная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 xml:space="preserve">Спортивно-оздоровительная деятельность.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Кроссовый бег, прыжок в длину с разбега способом «прогнувшись».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Передвижение на лыжах одновременным </w:t>
      </w:r>
      <w:proofErr w:type="spellStart"/>
      <w:r w:rsidRPr="002E4408">
        <w:rPr>
          <w:rFonts w:ascii="Times New Roman" w:hAnsi="Times New Roman"/>
          <w:color w:val="000000"/>
          <w:sz w:val="28"/>
          <w:lang w:val="ru-RU"/>
        </w:rPr>
        <w:t>бесшажным</w:t>
      </w:r>
      <w:proofErr w:type="spellEnd"/>
      <w:r w:rsidRPr="002E4408">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E4408">
        <w:rPr>
          <w:rFonts w:ascii="Times New Roman" w:hAnsi="Times New Roman"/>
          <w:color w:val="000000"/>
          <w:sz w:val="28"/>
          <w:lang w:val="ru-RU"/>
        </w:rPr>
        <w:t>перелазанием</w:t>
      </w:r>
      <w:proofErr w:type="spellEnd"/>
      <w:r w:rsidRPr="002E4408">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E4408">
        <w:rPr>
          <w:rFonts w:ascii="Times New Roman" w:hAnsi="Times New Roman"/>
          <w:color w:val="000000"/>
          <w:sz w:val="28"/>
          <w:lang w:val="ru-RU"/>
        </w:rPr>
        <w:t>двухшажного</w:t>
      </w:r>
      <w:proofErr w:type="spellEnd"/>
      <w:r w:rsidRPr="002E4408">
        <w:rPr>
          <w:rFonts w:ascii="Times New Roman" w:hAnsi="Times New Roman"/>
          <w:color w:val="000000"/>
          <w:sz w:val="28"/>
          <w:lang w:val="ru-RU"/>
        </w:rPr>
        <w:t xml:space="preserve"> хода на одновременный </w:t>
      </w:r>
      <w:proofErr w:type="spellStart"/>
      <w:r w:rsidRPr="002E4408">
        <w:rPr>
          <w:rFonts w:ascii="Times New Roman" w:hAnsi="Times New Roman"/>
          <w:color w:val="000000"/>
          <w:sz w:val="28"/>
          <w:lang w:val="ru-RU"/>
        </w:rPr>
        <w:t>бесшажный</w:t>
      </w:r>
      <w:proofErr w:type="spellEnd"/>
      <w:r w:rsidRPr="002E4408">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Модуль «Спортивные игры».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3F99" w:rsidRPr="002E4408" w:rsidRDefault="006E3F99">
      <w:pPr>
        <w:spacing w:after="0"/>
        <w:ind w:left="120"/>
        <w:rPr>
          <w:lang w:val="ru-RU"/>
        </w:rPr>
      </w:pPr>
      <w:bookmarkStart w:id="12" w:name="_Toc137567701"/>
      <w:bookmarkEnd w:id="12"/>
    </w:p>
    <w:p w:rsidR="006E3F99" w:rsidRPr="002E4408" w:rsidRDefault="006E3F99">
      <w:pPr>
        <w:spacing w:after="0"/>
        <w:ind w:left="120"/>
        <w:rPr>
          <w:lang w:val="ru-RU"/>
        </w:rPr>
      </w:pPr>
    </w:p>
    <w:p w:rsidR="006E3F99" w:rsidRPr="002E4408" w:rsidRDefault="002E4408">
      <w:pPr>
        <w:spacing w:after="0"/>
        <w:ind w:left="120"/>
        <w:rPr>
          <w:lang w:val="ru-RU"/>
        </w:rPr>
      </w:pPr>
      <w:r w:rsidRPr="002E4408">
        <w:rPr>
          <w:rFonts w:ascii="Times New Roman" w:hAnsi="Times New Roman"/>
          <w:b/>
          <w:color w:val="000000"/>
          <w:sz w:val="28"/>
          <w:lang w:val="ru-RU"/>
        </w:rPr>
        <w:t>9 КЛАСС</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Знания о физической культуре.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Способы самостоятельной деятельности.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 xml:space="preserve">Физическое совершенствование.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Физкультурно-оздоровительная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 xml:space="preserve">Спортивно-оздоровительная деятельность.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E4408">
        <w:rPr>
          <w:rFonts w:ascii="Times New Roman" w:hAnsi="Times New Roman"/>
          <w:color w:val="000000"/>
          <w:sz w:val="28"/>
          <w:lang w:val="ru-RU"/>
        </w:rPr>
        <w:t>полушпагата</w:t>
      </w:r>
      <w:proofErr w:type="spellEnd"/>
      <w:r w:rsidRPr="002E4408">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E4408">
        <w:rPr>
          <w:rFonts w:ascii="Times New Roman" w:hAnsi="Times New Roman"/>
          <w:color w:val="000000"/>
          <w:sz w:val="28"/>
          <w:lang w:val="ru-RU"/>
        </w:rPr>
        <w:t>Черлидинг</w:t>
      </w:r>
      <w:proofErr w:type="spellEnd"/>
      <w:r w:rsidRPr="002E4408">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E4408">
        <w:rPr>
          <w:rFonts w:ascii="Times New Roman" w:hAnsi="Times New Roman"/>
          <w:color w:val="000000"/>
          <w:sz w:val="28"/>
          <w:lang w:val="ru-RU"/>
        </w:rPr>
        <w:t>двухшажный</w:t>
      </w:r>
      <w:proofErr w:type="spellEnd"/>
      <w:r w:rsidRPr="002E4408">
        <w:rPr>
          <w:rFonts w:ascii="Times New Roman" w:hAnsi="Times New Roman"/>
          <w:color w:val="000000"/>
          <w:sz w:val="28"/>
          <w:lang w:val="ru-RU"/>
        </w:rPr>
        <w:t xml:space="preserve"> ход, одновременный </w:t>
      </w:r>
      <w:proofErr w:type="spellStart"/>
      <w:r w:rsidRPr="002E4408">
        <w:rPr>
          <w:rFonts w:ascii="Times New Roman" w:hAnsi="Times New Roman"/>
          <w:color w:val="000000"/>
          <w:sz w:val="28"/>
          <w:lang w:val="ru-RU"/>
        </w:rPr>
        <w:t>одношажный</w:t>
      </w:r>
      <w:proofErr w:type="spellEnd"/>
      <w:r w:rsidRPr="002E4408">
        <w:rPr>
          <w:rFonts w:ascii="Times New Roman" w:hAnsi="Times New Roman"/>
          <w:color w:val="000000"/>
          <w:sz w:val="28"/>
          <w:lang w:val="ru-RU"/>
        </w:rPr>
        <w:t xml:space="preserve"> ход, способы перехода с одного лыжного хода на другой.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«Спортивные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2E4408">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6E3F99" w:rsidRPr="002E4408" w:rsidRDefault="002E4408">
      <w:pPr>
        <w:spacing w:after="0" w:line="264" w:lineRule="auto"/>
        <w:ind w:firstLine="600"/>
        <w:jc w:val="both"/>
        <w:rPr>
          <w:lang w:val="ru-RU"/>
        </w:rPr>
      </w:pPr>
      <w:r w:rsidRPr="002E4408">
        <w:rPr>
          <w:rFonts w:ascii="Times New Roman" w:hAnsi="Times New Roman"/>
          <w:b/>
          <w:i/>
          <w:color w:val="000000"/>
          <w:sz w:val="28"/>
          <w:lang w:val="ru-RU"/>
        </w:rPr>
        <w:t>Программа вариативного модуля «Базовая физическая подготовка».</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Развитие силовых способностей.</w:t>
      </w:r>
    </w:p>
    <w:p w:rsidR="006E3F99" w:rsidRPr="00ED6004" w:rsidRDefault="002E4408">
      <w:pPr>
        <w:spacing w:after="0" w:line="264" w:lineRule="auto"/>
        <w:ind w:firstLine="600"/>
        <w:jc w:val="both"/>
        <w:rPr>
          <w:lang w:val="ru-RU"/>
        </w:rPr>
      </w:pPr>
      <w:r w:rsidRPr="002E4408">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E4408">
        <w:rPr>
          <w:rFonts w:ascii="Times New Roman" w:hAnsi="Times New Roman"/>
          <w:color w:val="000000"/>
          <w:sz w:val="28"/>
          <w:lang w:val="ru-RU"/>
        </w:rPr>
        <w:t>напрыгивание</w:t>
      </w:r>
      <w:proofErr w:type="spellEnd"/>
      <w:r w:rsidRPr="002E4408">
        <w:rPr>
          <w:rFonts w:ascii="Times New Roman" w:hAnsi="Times New Roman"/>
          <w:color w:val="000000"/>
          <w:sz w:val="28"/>
          <w:lang w:val="ru-RU"/>
        </w:rPr>
        <w:t xml:space="preserve"> и спрыгивание, прыжки через скакалку, </w:t>
      </w:r>
      <w:proofErr w:type="spellStart"/>
      <w:r w:rsidRPr="002E4408">
        <w:rPr>
          <w:rFonts w:ascii="Times New Roman" w:hAnsi="Times New Roman"/>
          <w:color w:val="000000"/>
          <w:sz w:val="28"/>
          <w:lang w:val="ru-RU"/>
        </w:rPr>
        <w:t>многоскоки</w:t>
      </w:r>
      <w:proofErr w:type="spellEnd"/>
      <w:r w:rsidRPr="002E4408">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ED6004">
        <w:rPr>
          <w:rFonts w:ascii="Times New Roman" w:hAnsi="Times New Roman"/>
          <w:color w:val="000000"/>
          <w:sz w:val="28"/>
          <w:lang w:val="ru-RU"/>
        </w:rPr>
        <w:t xml:space="preserve">(импровизированный баскетбол с набивным мячом и другие игры).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Развитие скоростных способностей.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E4408">
        <w:rPr>
          <w:rFonts w:ascii="Times New Roman" w:hAnsi="Times New Roman"/>
          <w:color w:val="000000"/>
          <w:sz w:val="28"/>
          <w:lang w:val="ru-RU"/>
        </w:rPr>
        <w:t>обегание</w:t>
      </w:r>
      <w:proofErr w:type="spellEnd"/>
      <w:r w:rsidRPr="002E440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2E4408">
        <w:rPr>
          <w:rFonts w:ascii="Times New Roman" w:hAnsi="Times New Roman"/>
          <w:color w:val="000000"/>
          <w:sz w:val="28"/>
          <w:lang w:val="ru-RU"/>
        </w:rPr>
        <w:lastRenderedPageBreak/>
        <w:t xml:space="preserve">направленностью. Технические действия из базовых видов спорта, выполняемые с максимальной скоростью движений.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Развитие выносливости.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E4408">
        <w:rPr>
          <w:rFonts w:ascii="Times New Roman" w:hAnsi="Times New Roman"/>
          <w:color w:val="000000"/>
          <w:sz w:val="28"/>
          <w:lang w:val="ru-RU"/>
        </w:rPr>
        <w:t>субмаксимальной</w:t>
      </w:r>
      <w:proofErr w:type="spellEnd"/>
      <w:r w:rsidRPr="002E4408">
        <w:rPr>
          <w:rFonts w:ascii="Times New Roman" w:hAnsi="Times New Roman"/>
          <w:color w:val="000000"/>
          <w:sz w:val="28"/>
          <w:lang w:val="ru-RU"/>
        </w:rPr>
        <w:t xml:space="preserve"> интенсивности. Кроссовый бег и марш-бросок на лыжах.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Развитие координации движений.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Развитие гибкости.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E4408">
        <w:rPr>
          <w:rFonts w:ascii="Times New Roman" w:hAnsi="Times New Roman"/>
          <w:color w:val="000000"/>
          <w:sz w:val="28"/>
          <w:lang w:val="ru-RU"/>
        </w:rPr>
        <w:t>полушпагат</w:t>
      </w:r>
      <w:proofErr w:type="spellEnd"/>
      <w:r w:rsidRPr="002E4408">
        <w:rPr>
          <w:rFonts w:ascii="Times New Roman" w:hAnsi="Times New Roman"/>
          <w:color w:val="000000"/>
          <w:sz w:val="28"/>
          <w:lang w:val="ru-RU"/>
        </w:rPr>
        <w:t xml:space="preserve">, шпагат, </w:t>
      </w:r>
      <w:proofErr w:type="spellStart"/>
      <w:r w:rsidRPr="002E4408">
        <w:rPr>
          <w:rFonts w:ascii="Times New Roman" w:hAnsi="Times New Roman"/>
          <w:color w:val="000000"/>
          <w:sz w:val="28"/>
          <w:lang w:val="ru-RU"/>
        </w:rPr>
        <w:t>выкруты</w:t>
      </w:r>
      <w:proofErr w:type="spellEnd"/>
      <w:r w:rsidRPr="002E4408">
        <w:rPr>
          <w:rFonts w:ascii="Times New Roman" w:hAnsi="Times New Roman"/>
          <w:color w:val="000000"/>
          <w:sz w:val="28"/>
          <w:lang w:val="ru-RU"/>
        </w:rPr>
        <w:t xml:space="preserve"> гимнастической палки).</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Упражнения культурно-этнической направленности.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6E3F99" w:rsidRPr="002E4408" w:rsidRDefault="002E4408">
      <w:pPr>
        <w:spacing w:after="0" w:line="264" w:lineRule="auto"/>
        <w:ind w:firstLine="600"/>
        <w:jc w:val="both"/>
        <w:rPr>
          <w:lang w:val="ru-RU"/>
        </w:rPr>
      </w:pPr>
      <w:r w:rsidRPr="002E4408">
        <w:rPr>
          <w:rFonts w:ascii="Times New Roman" w:hAnsi="Times New Roman"/>
          <w:i/>
          <w:color w:val="000000"/>
          <w:sz w:val="28"/>
          <w:lang w:val="ru-RU"/>
        </w:rPr>
        <w:t>Специальная физическая подготовка.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«Гимнастика».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E4408">
        <w:rPr>
          <w:rFonts w:ascii="Times New Roman" w:hAnsi="Times New Roman"/>
          <w:color w:val="000000"/>
          <w:sz w:val="28"/>
          <w:lang w:val="ru-RU"/>
        </w:rPr>
        <w:t>выкруты</w:t>
      </w:r>
      <w:proofErr w:type="spellEnd"/>
      <w:r w:rsidRPr="002E4408">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E4408">
        <w:rPr>
          <w:rFonts w:ascii="Times New Roman" w:hAnsi="Times New Roman"/>
          <w:color w:val="000000"/>
          <w:sz w:val="28"/>
          <w:lang w:val="ru-RU"/>
        </w:rPr>
        <w:t>полушпагат</w:t>
      </w:r>
      <w:proofErr w:type="spellEnd"/>
      <w:r w:rsidRPr="002E4408">
        <w:rPr>
          <w:rFonts w:ascii="Times New Roman" w:hAnsi="Times New Roman"/>
          <w:color w:val="000000"/>
          <w:sz w:val="28"/>
          <w:lang w:val="ru-RU"/>
        </w:rPr>
        <w:t>, шпагат, складка, мост).</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r w:rsidRPr="002E4408">
        <w:rPr>
          <w:rFonts w:ascii="Times New Roman" w:hAnsi="Times New Roman"/>
          <w:color w:val="000000"/>
          <w:sz w:val="28"/>
          <w:lang w:val="ru-RU"/>
        </w:rPr>
        <w:lastRenderedPageBreak/>
        <w:t xml:space="preserve">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E4408">
        <w:rPr>
          <w:rFonts w:ascii="Times New Roman" w:hAnsi="Times New Roman"/>
          <w:color w:val="000000"/>
          <w:sz w:val="28"/>
          <w:lang w:val="ru-RU"/>
        </w:rPr>
        <w:t>сочетаниис</w:t>
      </w:r>
      <w:proofErr w:type="spellEnd"/>
      <w:r w:rsidRPr="002E4408">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E4408">
        <w:rPr>
          <w:rFonts w:ascii="Times New Roman" w:hAnsi="Times New Roman"/>
          <w:color w:val="000000"/>
          <w:sz w:val="28"/>
          <w:lang w:val="ru-RU"/>
        </w:rPr>
        <w:t>выполняемыев</w:t>
      </w:r>
      <w:proofErr w:type="spellEnd"/>
      <w:r w:rsidRPr="002E4408">
        <w:rPr>
          <w:rFonts w:ascii="Times New Roman" w:hAnsi="Times New Roman"/>
          <w:color w:val="000000"/>
          <w:sz w:val="28"/>
          <w:lang w:val="ru-RU"/>
        </w:rPr>
        <w:t xml:space="preserve"> режиме непрерывного и интервального методов.</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«Лёгкая атлетика».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E4408">
        <w:rPr>
          <w:rFonts w:ascii="Times New Roman" w:hAnsi="Times New Roman"/>
          <w:color w:val="000000"/>
          <w:sz w:val="28"/>
          <w:lang w:val="ru-RU"/>
        </w:rPr>
        <w:t>полуприседе</w:t>
      </w:r>
      <w:proofErr w:type="spellEnd"/>
      <w:r w:rsidRPr="002E440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w:t>
      </w:r>
      <w:r w:rsidRPr="002E4408">
        <w:rPr>
          <w:rFonts w:ascii="Times New Roman" w:hAnsi="Times New Roman"/>
          <w:color w:val="000000"/>
          <w:sz w:val="28"/>
          <w:lang w:val="ru-RU"/>
        </w:rPr>
        <w:lastRenderedPageBreak/>
        <w:t xml:space="preserve">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ED6004">
        <w:rPr>
          <w:rFonts w:ascii="Times New Roman" w:hAnsi="Times New Roman"/>
          <w:color w:val="000000"/>
          <w:sz w:val="28"/>
          <w:lang w:val="ru-RU"/>
        </w:rPr>
        <w:t xml:space="preserve">«с ходу». </w:t>
      </w:r>
      <w:r w:rsidRPr="002E4408">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2E4408">
        <w:rPr>
          <w:rFonts w:ascii="Times New Roman" w:hAnsi="Times New Roman"/>
          <w:color w:val="000000"/>
          <w:sz w:val="28"/>
          <w:lang w:val="ru-RU"/>
        </w:rPr>
        <w:t>многоскоки</w:t>
      </w:r>
      <w:proofErr w:type="spellEnd"/>
      <w:r w:rsidRPr="002E4408">
        <w:rPr>
          <w:rFonts w:ascii="Times New Roman" w:hAnsi="Times New Roman"/>
          <w:color w:val="000000"/>
          <w:sz w:val="28"/>
          <w:lang w:val="ru-RU"/>
        </w:rPr>
        <w:t xml:space="preserve">, и </w:t>
      </w:r>
      <w:proofErr w:type="spellStart"/>
      <w:r w:rsidRPr="002E4408">
        <w:rPr>
          <w:rFonts w:ascii="Times New Roman" w:hAnsi="Times New Roman"/>
          <w:color w:val="000000"/>
          <w:sz w:val="28"/>
          <w:lang w:val="ru-RU"/>
        </w:rPr>
        <w:t>многоскоки</w:t>
      </w:r>
      <w:proofErr w:type="spellEnd"/>
      <w:r w:rsidRPr="002E4408">
        <w:rPr>
          <w:rFonts w:ascii="Times New Roman" w:hAnsi="Times New Roman"/>
          <w:color w:val="000000"/>
          <w:sz w:val="28"/>
          <w:lang w:val="ru-RU"/>
        </w:rPr>
        <w:t xml:space="preserve">, переходящие в бег с ускорением. Подвижные и спортивные игры, эстафеты.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«Зимние виды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E4408">
        <w:rPr>
          <w:rFonts w:ascii="Times New Roman" w:hAnsi="Times New Roman"/>
          <w:color w:val="000000"/>
          <w:sz w:val="28"/>
          <w:lang w:val="ru-RU"/>
        </w:rPr>
        <w:t>субмаксимальной</w:t>
      </w:r>
      <w:proofErr w:type="spellEnd"/>
      <w:r w:rsidRPr="002E4408">
        <w:rPr>
          <w:rFonts w:ascii="Times New Roman" w:hAnsi="Times New Roman"/>
          <w:color w:val="000000"/>
          <w:sz w:val="28"/>
          <w:lang w:val="ru-RU"/>
        </w:rPr>
        <w:t xml:space="preserve"> </w:t>
      </w:r>
      <w:proofErr w:type="spellStart"/>
      <w:r w:rsidRPr="002E4408">
        <w:rPr>
          <w:rFonts w:ascii="Times New Roman" w:hAnsi="Times New Roman"/>
          <w:color w:val="000000"/>
          <w:sz w:val="28"/>
          <w:lang w:val="ru-RU"/>
        </w:rPr>
        <w:t>интенсивности</w:t>
      </w:r>
      <w:proofErr w:type="gramStart"/>
      <w:r w:rsidRPr="002E4408">
        <w:rPr>
          <w:rFonts w:ascii="Times New Roman" w:hAnsi="Times New Roman"/>
          <w:color w:val="000000"/>
          <w:sz w:val="28"/>
          <w:lang w:val="ru-RU"/>
        </w:rPr>
        <w:t>,с</w:t>
      </w:r>
      <w:proofErr w:type="spellEnd"/>
      <w:proofErr w:type="gramEnd"/>
      <w:r w:rsidRPr="002E4408">
        <w:rPr>
          <w:rFonts w:ascii="Times New Roman" w:hAnsi="Times New Roman"/>
          <w:color w:val="000000"/>
          <w:sz w:val="28"/>
          <w:lang w:val="ru-RU"/>
        </w:rPr>
        <w:t xml:space="preserve"> соревновательной скоростью.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силовых способностей. Передвижение на </w:t>
      </w:r>
      <w:proofErr w:type="spellStart"/>
      <w:r w:rsidRPr="002E4408">
        <w:rPr>
          <w:rFonts w:ascii="Times New Roman" w:hAnsi="Times New Roman"/>
          <w:color w:val="000000"/>
          <w:sz w:val="28"/>
          <w:lang w:val="ru-RU"/>
        </w:rPr>
        <w:t>лыжахпо</w:t>
      </w:r>
      <w:proofErr w:type="spellEnd"/>
      <w:r w:rsidRPr="002E4408">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Модуль «Спортивные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Баскетбол.</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E4408">
        <w:rPr>
          <w:rFonts w:ascii="Times New Roman" w:hAnsi="Times New Roman"/>
          <w:color w:val="000000"/>
          <w:sz w:val="28"/>
          <w:lang w:val="ru-RU"/>
        </w:rPr>
        <w:t>многоскоков</w:t>
      </w:r>
      <w:proofErr w:type="spellEnd"/>
      <w:r w:rsidRPr="002E4408">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w:t>
      </w:r>
      <w:r w:rsidRPr="002E4408">
        <w:rPr>
          <w:rFonts w:ascii="Times New Roman" w:hAnsi="Times New Roman"/>
          <w:color w:val="000000"/>
          <w:sz w:val="28"/>
          <w:lang w:val="ru-RU"/>
        </w:rPr>
        <w:lastRenderedPageBreak/>
        <w:t xml:space="preserve">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E4408">
        <w:rPr>
          <w:rFonts w:ascii="Times New Roman" w:hAnsi="Times New Roman"/>
          <w:color w:val="000000"/>
          <w:sz w:val="28"/>
          <w:lang w:val="ru-RU"/>
        </w:rPr>
        <w:t>Напрыгивание</w:t>
      </w:r>
      <w:proofErr w:type="spellEnd"/>
      <w:r w:rsidRPr="002E4408">
        <w:rPr>
          <w:rFonts w:ascii="Times New Roman" w:hAnsi="Times New Roman"/>
          <w:color w:val="000000"/>
          <w:sz w:val="28"/>
          <w:lang w:val="ru-RU"/>
        </w:rPr>
        <w:t xml:space="preserve"> и спрыгивание с последующим ускорением. </w:t>
      </w:r>
      <w:proofErr w:type="spellStart"/>
      <w:r w:rsidRPr="002E4408">
        <w:rPr>
          <w:rFonts w:ascii="Times New Roman" w:hAnsi="Times New Roman"/>
          <w:color w:val="000000"/>
          <w:sz w:val="28"/>
          <w:lang w:val="ru-RU"/>
        </w:rPr>
        <w:t>Многоскоки</w:t>
      </w:r>
      <w:proofErr w:type="spellEnd"/>
      <w:r w:rsidRPr="002E4408">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E4408">
        <w:rPr>
          <w:rFonts w:ascii="Times New Roman" w:hAnsi="Times New Roman"/>
          <w:color w:val="000000"/>
          <w:sz w:val="28"/>
          <w:lang w:val="ru-RU"/>
        </w:rPr>
        <w:t>многоскоков</w:t>
      </w:r>
      <w:proofErr w:type="spellEnd"/>
      <w:r w:rsidRPr="002E440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E4408">
        <w:rPr>
          <w:rFonts w:ascii="Times New Roman" w:hAnsi="Times New Roman"/>
          <w:color w:val="000000"/>
          <w:sz w:val="28"/>
          <w:lang w:val="ru-RU"/>
        </w:rPr>
        <w:t>полуприседе</w:t>
      </w:r>
      <w:proofErr w:type="spellEnd"/>
      <w:r w:rsidRPr="002E4408">
        <w:rPr>
          <w:rFonts w:ascii="Times New Roman" w:hAnsi="Times New Roman"/>
          <w:color w:val="000000"/>
          <w:sz w:val="28"/>
          <w:lang w:val="ru-RU"/>
        </w:rPr>
        <w:t>.</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D6004">
        <w:rPr>
          <w:rFonts w:ascii="Times New Roman" w:hAnsi="Times New Roman"/>
          <w:color w:val="000000"/>
          <w:sz w:val="28"/>
          <w:lang w:val="ru-RU"/>
        </w:rPr>
        <w:t xml:space="preserve">(повторение движений партнёра). </w:t>
      </w:r>
      <w:r w:rsidRPr="002E4408">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E4408">
        <w:rPr>
          <w:rFonts w:ascii="Times New Roman" w:hAnsi="Times New Roman"/>
          <w:color w:val="000000"/>
          <w:sz w:val="28"/>
          <w:lang w:val="ru-RU"/>
        </w:rPr>
        <w:t>мячав</w:t>
      </w:r>
      <w:proofErr w:type="spellEnd"/>
      <w:r w:rsidRPr="002E4408">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Футбол.</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rsidRPr="002E4408">
        <w:rPr>
          <w:rFonts w:ascii="Times New Roman" w:hAnsi="Times New Roman"/>
          <w:color w:val="000000"/>
          <w:sz w:val="28"/>
          <w:lang w:val="ru-RU"/>
        </w:rPr>
        <w:lastRenderedPageBreak/>
        <w:t xml:space="preserve">Кувырки вперёд, назад, боком с последующим рывком. Подвижные и спортивные игры, эстафеты.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E4408">
        <w:rPr>
          <w:rFonts w:ascii="Times New Roman" w:hAnsi="Times New Roman"/>
          <w:color w:val="000000"/>
          <w:sz w:val="28"/>
          <w:lang w:val="ru-RU"/>
        </w:rPr>
        <w:t>Многоскоки</w:t>
      </w:r>
      <w:proofErr w:type="spellEnd"/>
      <w:r w:rsidRPr="002E440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E3F99" w:rsidRPr="002E4408" w:rsidRDefault="006E3F99">
      <w:pPr>
        <w:rPr>
          <w:lang w:val="ru-RU"/>
        </w:rPr>
        <w:sectPr w:rsidR="006E3F99" w:rsidRPr="002E4408">
          <w:pgSz w:w="11906" w:h="16383"/>
          <w:pgMar w:top="1134" w:right="850" w:bottom="1134" w:left="1701" w:header="720" w:footer="720" w:gutter="0"/>
          <w:cols w:space="720"/>
        </w:sectPr>
      </w:pPr>
    </w:p>
    <w:p w:rsidR="006E3F99" w:rsidRPr="002E4408" w:rsidRDefault="002E4408">
      <w:pPr>
        <w:spacing w:after="0" w:line="264" w:lineRule="auto"/>
        <w:ind w:left="120"/>
        <w:jc w:val="both"/>
        <w:rPr>
          <w:lang w:val="ru-RU"/>
        </w:rPr>
      </w:pPr>
      <w:bookmarkStart w:id="13" w:name="_Toc137548640"/>
      <w:bookmarkStart w:id="14" w:name="block-19364417"/>
      <w:bookmarkEnd w:id="7"/>
      <w:bookmarkEnd w:id="13"/>
      <w:r w:rsidRPr="002E440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E3F99" w:rsidRPr="002E4408" w:rsidRDefault="006E3F99">
      <w:pPr>
        <w:spacing w:after="0"/>
        <w:ind w:left="120"/>
        <w:rPr>
          <w:lang w:val="ru-RU"/>
        </w:rPr>
      </w:pPr>
      <w:bookmarkStart w:id="15" w:name="_Toc137548641"/>
      <w:bookmarkEnd w:id="15"/>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w:t>
      </w:r>
      <w:r w:rsidRPr="002E4408">
        <w:rPr>
          <w:rFonts w:ascii="Times New Roman" w:hAnsi="Times New Roman"/>
          <w:b/>
          <w:color w:val="000000"/>
          <w:sz w:val="28"/>
          <w:lang w:val="ru-RU"/>
        </w:rPr>
        <w:t>ЛИЧНОСТНЫЕ РЕЗУЛЬТАТЫ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E4408">
        <w:rPr>
          <w:rFonts w:ascii="Times New Roman" w:hAnsi="Times New Roman"/>
          <w:b/>
          <w:color w:val="000000"/>
          <w:sz w:val="28"/>
          <w:lang w:val="ru-RU"/>
        </w:rPr>
        <w:t>личностные результаты: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E4408">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E3F99" w:rsidRPr="002E4408" w:rsidRDefault="006E3F99">
      <w:pPr>
        <w:spacing w:after="0"/>
        <w:ind w:left="120"/>
        <w:rPr>
          <w:lang w:val="ru-RU"/>
        </w:rPr>
      </w:pPr>
      <w:bookmarkStart w:id="16" w:name="_Toc137567704"/>
      <w:bookmarkEnd w:id="16"/>
    </w:p>
    <w:p w:rsidR="006E3F99" w:rsidRPr="002E4408" w:rsidRDefault="006E3F99">
      <w:pPr>
        <w:spacing w:after="0" w:line="264" w:lineRule="auto"/>
        <w:ind w:left="120"/>
        <w:rPr>
          <w:lang w:val="ru-RU"/>
        </w:rPr>
      </w:pPr>
    </w:p>
    <w:p w:rsidR="006E3F99" w:rsidRPr="002E4408" w:rsidRDefault="002E4408">
      <w:pPr>
        <w:spacing w:after="0" w:line="264" w:lineRule="auto"/>
        <w:ind w:left="120"/>
        <w:rPr>
          <w:lang w:val="ru-RU"/>
        </w:rPr>
      </w:pPr>
      <w:r w:rsidRPr="002E4408">
        <w:rPr>
          <w:rFonts w:ascii="Times New Roman" w:hAnsi="Times New Roman"/>
          <w:b/>
          <w:color w:val="000000"/>
          <w:sz w:val="28"/>
          <w:lang w:val="ru-RU"/>
        </w:rPr>
        <w:t>МЕТАПРЕДМЕТНЫЕ РЕЗУЛЬТАТЫ</w:t>
      </w:r>
    </w:p>
    <w:p w:rsidR="006E3F99" w:rsidRPr="002E4408" w:rsidRDefault="002E4408">
      <w:pPr>
        <w:spacing w:after="0" w:line="264" w:lineRule="auto"/>
        <w:ind w:firstLine="600"/>
        <w:jc w:val="both"/>
        <w:rPr>
          <w:lang w:val="ru-RU"/>
        </w:rPr>
      </w:pPr>
      <w:bookmarkStart w:id="17" w:name="_Toc134720971"/>
      <w:bookmarkEnd w:id="17"/>
      <w:r w:rsidRPr="002E4408">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 обучающегося будут сформированы следующие </w:t>
      </w:r>
      <w:r w:rsidRPr="002E4408">
        <w:rPr>
          <w:rFonts w:ascii="Times New Roman" w:hAnsi="Times New Roman"/>
          <w:b/>
          <w:color w:val="000000"/>
          <w:sz w:val="28"/>
          <w:lang w:val="ru-RU"/>
        </w:rPr>
        <w:t>универсальные познавательные учебные действия</w:t>
      </w:r>
      <w:r w:rsidRPr="002E4408">
        <w:rPr>
          <w:rFonts w:ascii="Times New Roman" w:hAnsi="Times New Roman"/>
          <w:color w:val="000000"/>
          <w:sz w:val="28"/>
          <w:lang w:val="ru-RU"/>
        </w:rPr>
        <w:t>:</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E4408">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У обучающегося будут сформированы следующие </w:t>
      </w:r>
      <w:r w:rsidRPr="002E4408">
        <w:rPr>
          <w:rFonts w:ascii="Times New Roman" w:hAnsi="Times New Roman"/>
          <w:b/>
          <w:color w:val="000000"/>
          <w:sz w:val="28"/>
          <w:lang w:val="ru-RU"/>
        </w:rPr>
        <w:t>универсальные коммуникативные учебные действия</w:t>
      </w:r>
      <w:r w:rsidRPr="002E4408">
        <w:rPr>
          <w:rFonts w:ascii="Times New Roman" w:hAnsi="Times New Roman"/>
          <w:color w:val="000000"/>
          <w:sz w:val="28"/>
          <w:lang w:val="ru-RU"/>
        </w:rPr>
        <w:t>:</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 xml:space="preserve">У обучающегося будут сформированы следующие </w:t>
      </w:r>
      <w:r w:rsidRPr="002E4408">
        <w:rPr>
          <w:rFonts w:ascii="Times New Roman" w:hAnsi="Times New Roman"/>
          <w:b/>
          <w:color w:val="000000"/>
          <w:sz w:val="28"/>
          <w:lang w:val="ru-RU"/>
        </w:rPr>
        <w:t>универсальные регулятивные учебные действия</w:t>
      </w:r>
      <w:r w:rsidRPr="002E4408">
        <w:rPr>
          <w:rFonts w:ascii="Times New Roman" w:hAnsi="Times New Roman"/>
          <w:color w:val="000000"/>
          <w:sz w:val="28"/>
          <w:lang w:val="ru-RU"/>
        </w:rPr>
        <w:t>:</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E3F99" w:rsidRPr="002E4408" w:rsidRDefault="006E3F99">
      <w:pPr>
        <w:spacing w:after="0"/>
        <w:ind w:left="120"/>
        <w:rPr>
          <w:lang w:val="ru-RU"/>
        </w:rPr>
      </w:pPr>
      <w:bookmarkStart w:id="18" w:name="_Toc137567705"/>
      <w:bookmarkEnd w:id="18"/>
    </w:p>
    <w:p w:rsidR="006E3F99" w:rsidRPr="002E4408" w:rsidRDefault="006E3F99">
      <w:pPr>
        <w:spacing w:after="0" w:line="264" w:lineRule="auto"/>
        <w:ind w:left="120"/>
        <w:rPr>
          <w:lang w:val="ru-RU"/>
        </w:rPr>
      </w:pPr>
    </w:p>
    <w:p w:rsidR="006E3F99" w:rsidRPr="002E4408" w:rsidRDefault="002E4408">
      <w:pPr>
        <w:spacing w:after="0" w:line="264" w:lineRule="auto"/>
        <w:ind w:left="120"/>
        <w:rPr>
          <w:lang w:val="ru-RU"/>
        </w:rPr>
      </w:pPr>
      <w:r w:rsidRPr="002E4408">
        <w:rPr>
          <w:rFonts w:ascii="Times New Roman" w:hAnsi="Times New Roman"/>
          <w:b/>
          <w:color w:val="000000"/>
          <w:sz w:val="28"/>
          <w:lang w:val="ru-RU"/>
        </w:rPr>
        <w:t>ПРЕДМЕТНЫЕ РЕЗУЛЬТАТЫ</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 xml:space="preserve">К концу обучения </w:t>
      </w:r>
      <w:r w:rsidRPr="002E4408">
        <w:rPr>
          <w:rFonts w:ascii="Times New Roman" w:hAnsi="Times New Roman"/>
          <w:b/>
          <w:i/>
          <w:color w:val="000000"/>
          <w:sz w:val="28"/>
          <w:lang w:val="ru-RU"/>
        </w:rPr>
        <w:t>в 5 классе</w:t>
      </w:r>
      <w:r w:rsidRPr="002E4408">
        <w:rPr>
          <w:rFonts w:ascii="Times New Roman" w:hAnsi="Times New Roman"/>
          <w:color w:val="000000"/>
          <w:sz w:val="28"/>
          <w:lang w:val="ru-RU"/>
        </w:rPr>
        <w:t xml:space="preserve"> обучающийся научится: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E4408">
        <w:rPr>
          <w:rFonts w:ascii="Times New Roman" w:hAnsi="Times New Roman"/>
          <w:color w:val="000000"/>
          <w:sz w:val="28"/>
          <w:lang w:val="ru-RU"/>
        </w:rPr>
        <w:t>напрыгивания</w:t>
      </w:r>
      <w:proofErr w:type="spellEnd"/>
      <w:r w:rsidRPr="002E4408">
        <w:rPr>
          <w:rFonts w:ascii="Times New Roman" w:hAnsi="Times New Roman"/>
          <w:color w:val="000000"/>
          <w:sz w:val="28"/>
          <w:lang w:val="ru-RU"/>
        </w:rPr>
        <w:t xml:space="preserve"> с последующим спрыгиванием» (девочки);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демонстрировать технику прыжка в длину с разбега способом «согнув ноги»;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передвигаться на лыжах попеременным </w:t>
      </w:r>
      <w:proofErr w:type="spellStart"/>
      <w:r w:rsidRPr="002E4408">
        <w:rPr>
          <w:rFonts w:ascii="Times New Roman" w:hAnsi="Times New Roman"/>
          <w:color w:val="000000"/>
          <w:sz w:val="28"/>
          <w:lang w:val="ru-RU"/>
        </w:rPr>
        <w:t>двухшажным</w:t>
      </w:r>
      <w:proofErr w:type="spellEnd"/>
      <w:r w:rsidRPr="002E4408">
        <w:rPr>
          <w:rFonts w:ascii="Times New Roman" w:hAnsi="Times New Roman"/>
          <w:color w:val="000000"/>
          <w:sz w:val="28"/>
          <w:lang w:val="ru-RU"/>
        </w:rPr>
        <w:t xml:space="preserve"> ходом (для бесснежных районов – имитация передвижения);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демонстрировать технические действия в спортивных играх: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 xml:space="preserve">К концу обучения </w:t>
      </w:r>
      <w:r w:rsidRPr="002E4408">
        <w:rPr>
          <w:rFonts w:ascii="Times New Roman" w:hAnsi="Times New Roman"/>
          <w:b/>
          <w:i/>
          <w:color w:val="000000"/>
          <w:sz w:val="28"/>
          <w:lang w:val="ru-RU"/>
        </w:rPr>
        <w:t>в 6 классе</w:t>
      </w:r>
      <w:r w:rsidRPr="002E4408">
        <w:rPr>
          <w:rFonts w:ascii="Times New Roman" w:hAnsi="Times New Roman"/>
          <w:color w:val="000000"/>
          <w:sz w:val="28"/>
          <w:lang w:val="ru-RU"/>
        </w:rPr>
        <w:t xml:space="preserve"> обучающийся научится: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E4408">
        <w:rPr>
          <w:rFonts w:ascii="Times New Roman" w:hAnsi="Times New Roman"/>
          <w:color w:val="000000"/>
          <w:sz w:val="28"/>
          <w:lang w:val="ru-RU"/>
        </w:rPr>
        <w:t>физкультпауз</w:t>
      </w:r>
      <w:proofErr w:type="spellEnd"/>
      <w:r w:rsidRPr="002E4408">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 xml:space="preserve">К концу обучения </w:t>
      </w:r>
      <w:r w:rsidRPr="002E4408">
        <w:rPr>
          <w:rFonts w:ascii="Times New Roman" w:hAnsi="Times New Roman"/>
          <w:b/>
          <w:i/>
          <w:color w:val="000000"/>
          <w:sz w:val="28"/>
          <w:lang w:val="ru-RU"/>
        </w:rPr>
        <w:t>в 7 классе</w:t>
      </w:r>
      <w:r w:rsidRPr="002E4408">
        <w:rPr>
          <w:rFonts w:ascii="Times New Roman" w:hAnsi="Times New Roman"/>
          <w:color w:val="000000"/>
          <w:sz w:val="28"/>
          <w:lang w:val="ru-RU"/>
        </w:rPr>
        <w:t xml:space="preserve"> обучающийся научится: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E3F99" w:rsidRPr="00ED6004"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ED6004">
        <w:rPr>
          <w:rFonts w:ascii="Times New Roman" w:hAnsi="Times New Roman"/>
          <w:color w:val="000000"/>
          <w:sz w:val="28"/>
          <w:lang w:val="ru-RU"/>
        </w:rPr>
        <w:t xml:space="preserve">«индекса </w:t>
      </w:r>
      <w:proofErr w:type="spellStart"/>
      <w:r w:rsidRPr="00ED6004">
        <w:rPr>
          <w:rFonts w:ascii="Times New Roman" w:hAnsi="Times New Roman"/>
          <w:color w:val="000000"/>
          <w:sz w:val="28"/>
          <w:lang w:val="ru-RU"/>
        </w:rPr>
        <w:t>Кетле</w:t>
      </w:r>
      <w:proofErr w:type="spellEnd"/>
      <w:r w:rsidRPr="00ED6004">
        <w:rPr>
          <w:rFonts w:ascii="Times New Roman" w:hAnsi="Times New Roman"/>
          <w:color w:val="000000"/>
          <w:sz w:val="28"/>
          <w:lang w:val="ru-RU"/>
        </w:rPr>
        <w:t xml:space="preserve">» и «ортостатической пробы» (по образцу);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E4408">
        <w:rPr>
          <w:rFonts w:ascii="Times New Roman" w:hAnsi="Times New Roman"/>
          <w:color w:val="000000"/>
          <w:sz w:val="28"/>
          <w:lang w:val="ru-RU"/>
        </w:rPr>
        <w:t>наступание</w:t>
      </w:r>
      <w:proofErr w:type="spellEnd"/>
      <w:r w:rsidRPr="002E4408">
        <w:rPr>
          <w:rFonts w:ascii="Times New Roman" w:hAnsi="Times New Roman"/>
          <w:color w:val="000000"/>
          <w:sz w:val="28"/>
          <w:lang w:val="ru-RU"/>
        </w:rPr>
        <w:t xml:space="preserve">» и «прыжковый бег», применять их в беге по пересечённой местности;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переход с передвижения попеременным </w:t>
      </w:r>
      <w:proofErr w:type="spellStart"/>
      <w:r w:rsidRPr="002E4408">
        <w:rPr>
          <w:rFonts w:ascii="Times New Roman" w:hAnsi="Times New Roman"/>
          <w:color w:val="000000"/>
          <w:sz w:val="28"/>
          <w:lang w:val="ru-RU"/>
        </w:rPr>
        <w:t>двухшажным</w:t>
      </w:r>
      <w:proofErr w:type="spellEnd"/>
      <w:r w:rsidRPr="002E4408">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демонстрировать и использовать технические действия спортивных игр: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 xml:space="preserve">К концу обучения </w:t>
      </w:r>
      <w:r w:rsidRPr="002E4408">
        <w:rPr>
          <w:rFonts w:ascii="Times New Roman" w:hAnsi="Times New Roman"/>
          <w:b/>
          <w:i/>
          <w:color w:val="000000"/>
          <w:sz w:val="28"/>
          <w:lang w:val="ru-RU"/>
        </w:rPr>
        <w:t>в 8 классе</w:t>
      </w:r>
      <w:r w:rsidRPr="002E4408">
        <w:rPr>
          <w:rFonts w:ascii="Times New Roman" w:hAnsi="Times New Roman"/>
          <w:color w:val="000000"/>
          <w:sz w:val="28"/>
          <w:lang w:val="ru-RU"/>
        </w:rPr>
        <w:t xml:space="preserve"> обучающийся научится: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выполнять передвижение на лыжах одновременным </w:t>
      </w:r>
      <w:proofErr w:type="spellStart"/>
      <w:r w:rsidRPr="002E4408">
        <w:rPr>
          <w:rFonts w:ascii="Times New Roman" w:hAnsi="Times New Roman"/>
          <w:color w:val="000000"/>
          <w:sz w:val="28"/>
          <w:lang w:val="ru-RU"/>
        </w:rPr>
        <w:t>бесшажным</w:t>
      </w:r>
      <w:proofErr w:type="spellEnd"/>
      <w:r w:rsidRPr="002E4408">
        <w:rPr>
          <w:rFonts w:ascii="Times New Roman" w:hAnsi="Times New Roman"/>
          <w:color w:val="000000"/>
          <w:sz w:val="28"/>
          <w:lang w:val="ru-RU"/>
        </w:rPr>
        <w:t xml:space="preserve"> ходом, переход с попеременного </w:t>
      </w:r>
      <w:proofErr w:type="spellStart"/>
      <w:r w:rsidRPr="002E4408">
        <w:rPr>
          <w:rFonts w:ascii="Times New Roman" w:hAnsi="Times New Roman"/>
          <w:color w:val="000000"/>
          <w:sz w:val="28"/>
          <w:lang w:val="ru-RU"/>
        </w:rPr>
        <w:t>двухшажного</w:t>
      </w:r>
      <w:proofErr w:type="spellEnd"/>
      <w:r w:rsidRPr="002E4408">
        <w:rPr>
          <w:rFonts w:ascii="Times New Roman" w:hAnsi="Times New Roman"/>
          <w:color w:val="000000"/>
          <w:sz w:val="28"/>
          <w:lang w:val="ru-RU"/>
        </w:rPr>
        <w:t xml:space="preserve"> хода на одновременный </w:t>
      </w:r>
      <w:proofErr w:type="spellStart"/>
      <w:r w:rsidRPr="002E4408">
        <w:rPr>
          <w:rFonts w:ascii="Times New Roman" w:hAnsi="Times New Roman"/>
          <w:color w:val="000000"/>
          <w:sz w:val="28"/>
          <w:lang w:val="ru-RU"/>
        </w:rPr>
        <w:t>бесшажный</w:t>
      </w:r>
      <w:proofErr w:type="spellEnd"/>
      <w:r w:rsidRPr="002E4408">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E4408">
        <w:rPr>
          <w:rFonts w:ascii="Times New Roman" w:hAnsi="Times New Roman"/>
          <w:color w:val="000000"/>
          <w:sz w:val="28"/>
          <w:lang w:val="ru-RU"/>
        </w:rPr>
        <w:t>перелазанием</w:t>
      </w:r>
      <w:proofErr w:type="spellEnd"/>
      <w:r w:rsidRPr="002E4408">
        <w:rPr>
          <w:rFonts w:ascii="Times New Roman" w:hAnsi="Times New Roman"/>
          <w:color w:val="000000"/>
          <w:sz w:val="28"/>
          <w:lang w:val="ru-RU"/>
        </w:rPr>
        <w:t xml:space="preserve"> (для бесснежных районов – имитация передвижения);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прыжки в воду со стартовой тумбы;</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демонстрировать и использовать технические действия спортивных игр: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E3F99" w:rsidRPr="002E4408" w:rsidRDefault="006E3F99">
      <w:pPr>
        <w:spacing w:after="0" w:line="264" w:lineRule="auto"/>
        <w:ind w:left="120"/>
        <w:jc w:val="both"/>
        <w:rPr>
          <w:lang w:val="ru-RU"/>
        </w:rPr>
      </w:pPr>
    </w:p>
    <w:p w:rsidR="006E3F99" w:rsidRPr="002E4408" w:rsidRDefault="002E4408">
      <w:pPr>
        <w:spacing w:after="0" w:line="264" w:lineRule="auto"/>
        <w:ind w:left="120"/>
        <w:jc w:val="both"/>
        <w:rPr>
          <w:lang w:val="ru-RU"/>
        </w:rPr>
      </w:pPr>
      <w:r w:rsidRPr="002E4408">
        <w:rPr>
          <w:rFonts w:ascii="Times New Roman" w:hAnsi="Times New Roman"/>
          <w:color w:val="000000"/>
          <w:sz w:val="28"/>
          <w:lang w:val="ru-RU"/>
        </w:rPr>
        <w:t xml:space="preserve">К концу обучения </w:t>
      </w:r>
      <w:r w:rsidRPr="002E4408">
        <w:rPr>
          <w:rFonts w:ascii="Times New Roman" w:hAnsi="Times New Roman"/>
          <w:b/>
          <w:i/>
          <w:color w:val="000000"/>
          <w:sz w:val="28"/>
          <w:lang w:val="ru-RU"/>
        </w:rPr>
        <w:t>в 9 классе</w:t>
      </w:r>
      <w:r w:rsidRPr="002E4408">
        <w:rPr>
          <w:rFonts w:ascii="Times New Roman" w:hAnsi="Times New Roman"/>
          <w:color w:val="000000"/>
          <w:sz w:val="28"/>
          <w:lang w:val="ru-RU"/>
        </w:rPr>
        <w:t xml:space="preserve"> обучающийся научится:</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lastRenderedPageBreak/>
        <w:t>объяснять понятие «профессионально-прикладная физическая культура»;</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2E4408">
        <w:rPr>
          <w:rFonts w:ascii="Times New Roman" w:hAnsi="Times New Roman"/>
          <w:color w:val="000000"/>
          <w:sz w:val="28"/>
          <w:lang w:val="ru-RU"/>
        </w:rPr>
        <w:t>Генча</w:t>
      </w:r>
      <w:proofErr w:type="spellEnd"/>
      <w:r w:rsidRPr="002E4408">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E4408">
        <w:rPr>
          <w:rFonts w:ascii="Times New Roman" w:hAnsi="Times New Roman"/>
          <w:color w:val="000000"/>
          <w:sz w:val="28"/>
          <w:lang w:val="ru-RU"/>
        </w:rPr>
        <w:t>размахиванияи</w:t>
      </w:r>
      <w:proofErr w:type="spellEnd"/>
      <w:r w:rsidRPr="002E4408">
        <w:rPr>
          <w:rFonts w:ascii="Times New Roman" w:hAnsi="Times New Roman"/>
          <w:color w:val="000000"/>
          <w:sz w:val="28"/>
          <w:lang w:val="ru-RU"/>
        </w:rPr>
        <w:t xml:space="preserve"> соскока вперёд способом «прогнувшись» (юноши);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составлять и выполнять композицию упражнений </w:t>
      </w:r>
      <w:proofErr w:type="spellStart"/>
      <w:r w:rsidRPr="002E4408">
        <w:rPr>
          <w:rFonts w:ascii="Times New Roman" w:hAnsi="Times New Roman"/>
          <w:color w:val="000000"/>
          <w:sz w:val="28"/>
          <w:lang w:val="ru-RU"/>
        </w:rPr>
        <w:t>черлидинга</w:t>
      </w:r>
      <w:proofErr w:type="spellEnd"/>
      <w:r w:rsidRPr="002E4408">
        <w:rPr>
          <w:rFonts w:ascii="Times New Roman" w:hAnsi="Times New Roman"/>
          <w:color w:val="000000"/>
          <w:sz w:val="28"/>
          <w:lang w:val="ru-RU"/>
        </w:rPr>
        <w:t xml:space="preserve"> с построением пирамид, элементами степ-аэробики и акробатики (девушки);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повороты кувырком, маятником;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выполнять технические элементы брассом в согласовании с дыханием;</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w:t>
      </w:r>
      <w:r w:rsidRPr="002E4408">
        <w:rPr>
          <w:rFonts w:ascii="Times New Roman" w:hAnsi="Times New Roman"/>
          <w:color w:val="000000"/>
          <w:sz w:val="28"/>
          <w:lang w:val="ru-RU"/>
        </w:rPr>
        <w:lastRenderedPageBreak/>
        <w:t xml:space="preserve">игровой деятельности, при организации тактических действий в нападении и защите; </w:t>
      </w:r>
    </w:p>
    <w:p w:rsidR="006E3F99" w:rsidRPr="002E4408" w:rsidRDefault="002E4408">
      <w:pPr>
        <w:spacing w:after="0" w:line="264" w:lineRule="auto"/>
        <w:ind w:firstLine="600"/>
        <w:jc w:val="both"/>
        <w:rPr>
          <w:lang w:val="ru-RU"/>
        </w:rPr>
      </w:pPr>
      <w:r w:rsidRPr="002E440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3F99" w:rsidRPr="002E4408" w:rsidRDefault="006E3F99">
      <w:pPr>
        <w:spacing w:after="0"/>
        <w:ind w:left="120"/>
        <w:rPr>
          <w:lang w:val="ru-RU"/>
        </w:rPr>
      </w:pPr>
    </w:p>
    <w:p w:rsidR="006E3F99" w:rsidRPr="002E4408" w:rsidRDefault="006E3F99">
      <w:pPr>
        <w:rPr>
          <w:lang w:val="ru-RU"/>
        </w:rPr>
        <w:sectPr w:rsidR="006E3F99" w:rsidRPr="002E4408">
          <w:pgSz w:w="11906" w:h="16383"/>
          <w:pgMar w:top="1134" w:right="850" w:bottom="1134" w:left="1701" w:header="720" w:footer="720" w:gutter="0"/>
          <w:cols w:space="720"/>
        </w:sectPr>
      </w:pPr>
    </w:p>
    <w:p w:rsidR="006E3F99" w:rsidRDefault="002E4408">
      <w:pPr>
        <w:spacing w:after="0"/>
        <w:ind w:left="120"/>
      </w:pPr>
      <w:bookmarkStart w:id="19" w:name="block-19364416"/>
      <w:bookmarkEnd w:id="14"/>
      <w:r w:rsidRPr="002E44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E3F99" w:rsidRDefault="002E440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E3F99">
        <w:trPr>
          <w:trHeight w:val="144"/>
          <w:tblCellSpacing w:w="20" w:type="nil"/>
        </w:trPr>
        <w:tc>
          <w:tcPr>
            <w:tcW w:w="51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994"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71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805"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r>
      <w:tr w:rsidR="006E3F99" w:rsidRPr="000C2DC2">
        <w:trPr>
          <w:trHeight w:val="144"/>
          <w:tblCellSpacing w:w="20" w:type="nil"/>
        </w:trPr>
        <w:tc>
          <w:tcPr>
            <w:tcW w:w="0" w:type="auto"/>
            <w:gridSpan w:val="6"/>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b/>
                <w:color w:val="000000"/>
                <w:sz w:val="24"/>
                <w:lang w:val="ru-RU"/>
              </w:rPr>
              <w:t>Раздел 1.</w:t>
            </w:r>
            <w:r w:rsidRPr="002E4408">
              <w:rPr>
                <w:rFonts w:ascii="Times New Roman" w:hAnsi="Times New Roman"/>
                <w:color w:val="000000"/>
                <w:sz w:val="24"/>
                <w:lang w:val="ru-RU"/>
              </w:rPr>
              <w:t xml:space="preserve"> </w:t>
            </w:r>
            <w:r w:rsidRPr="002E4408">
              <w:rPr>
                <w:rFonts w:ascii="Times New Roman" w:hAnsi="Times New Roman"/>
                <w:b/>
                <w:color w:val="000000"/>
                <w:sz w:val="24"/>
                <w:lang w:val="ru-RU"/>
              </w:rPr>
              <w:t>Знания о физической культуре</w:t>
            </w: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r>
              <w:rPr>
                <w:rFonts w:ascii="Times New Roman" w:hAnsi="Times New Roman"/>
                <w:b/>
                <w:color w:val="000000"/>
                <w:sz w:val="24"/>
              </w:rPr>
              <w:t>ФИЗИЧЕСКОЕ СОВЕРШЕНСТВОВАНИЕ</w:t>
            </w:r>
          </w:p>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 xml:space="preserve">Спортивные игры. Баскетбол (модуль </w:t>
            </w:r>
            <w:r w:rsidRPr="002E440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E3F99">
        <w:trPr>
          <w:trHeight w:val="144"/>
          <w:tblCellSpacing w:w="20" w:type="nil"/>
        </w:trPr>
        <w:tc>
          <w:tcPr>
            <w:tcW w:w="51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994"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71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805"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r>
      <w:tr w:rsidR="006E3F99" w:rsidRPr="000C2DC2">
        <w:trPr>
          <w:trHeight w:val="144"/>
          <w:tblCellSpacing w:w="20" w:type="nil"/>
        </w:trPr>
        <w:tc>
          <w:tcPr>
            <w:tcW w:w="0" w:type="auto"/>
            <w:gridSpan w:val="6"/>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b/>
                <w:color w:val="000000"/>
                <w:sz w:val="24"/>
                <w:lang w:val="ru-RU"/>
              </w:rPr>
              <w:t>Раздел 1.</w:t>
            </w:r>
            <w:r w:rsidRPr="002E4408">
              <w:rPr>
                <w:rFonts w:ascii="Times New Roman" w:hAnsi="Times New Roman"/>
                <w:color w:val="000000"/>
                <w:sz w:val="24"/>
                <w:lang w:val="ru-RU"/>
              </w:rPr>
              <w:t xml:space="preserve"> </w:t>
            </w:r>
            <w:r w:rsidRPr="002E4408">
              <w:rPr>
                <w:rFonts w:ascii="Times New Roman" w:hAnsi="Times New Roman"/>
                <w:b/>
                <w:color w:val="000000"/>
                <w:sz w:val="24"/>
                <w:lang w:val="ru-RU"/>
              </w:rPr>
              <w:t>Знания о физической культуре</w:t>
            </w: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r>
              <w:rPr>
                <w:rFonts w:ascii="Times New Roman" w:hAnsi="Times New Roman"/>
                <w:b/>
                <w:color w:val="000000"/>
                <w:sz w:val="24"/>
              </w:rPr>
              <w:t>ФИЗИЧЕСКОЕ СОВЕРШЕНСТВОВАНИЕ</w:t>
            </w:r>
          </w:p>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E3F99">
        <w:trPr>
          <w:trHeight w:val="144"/>
          <w:tblCellSpacing w:w="20" w:type="nil"/>
        </w:trPr>
        <w:tc>
          <w:tcPr>
            <w:tcW w:w="51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994"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71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805"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r>
      <w:tr w:rsidR="006E3F99" w:rsidRPr="000C2DC2">
        <w:trPr>
          <w:trHeight w:val="144"/>
          <w:tblCellSpacing w:w="20" w:type="nil"/>
        </w:trPr>
        <w:tc>
          <w:tcPr>
            <w:tcW w:w="0" w:type="auto"/>
            <w:gridSpan w:val="6"/>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b/>
                <w:color w:val="000000"/>
                <w:sz w:val="24"/>
                <w:lang w:val="ru-RU"/>
              </w:rPr>
              <w:t>Раздел 1.</w:t>
            </w:r>
            <w:r w:rsidRPr="002E4408">
              <w:rPr>
                <w:rFonts w:ascii="Times New Roman" w:hAnsi="Times New Roman"/>
                <w:color w:val="000000"/>
                <w:sz w:val="24"/>
                <w:lang w:val="ru-RU"/>
              </w:rPr>
              <w:t xml:space="preserve"> </w:t>
            </w:r>
            <w:r w:rsidRPr="002E4408">
              <w:rPr>
                <w:rFonts w:ascii="Times New Roman" w:hAnsi="Times New Roman"/>
                <w:b/>
                <w:color w:val="000000"/>
                <w:sz w:val="24"/>
                <w:lang w:val="ru-RU"/>
              </w:rPr>
              <w:t>Знания о физической культуре</w:t>
            </w: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r>
              <w:rPr>
                <w:rFonts w:ascii="Times New Roman" w:hAnsi="Times New Roman"/>
                <w:b/>
                <w:color w:val="000000"/>
                <w:sz w:val="24"/>
              </w:rPr>
              <w:t>ФИЗИЧЕСКОЕ СОВЕРШЕНСТВОВАНИЕ</w:t>
            </w:r>
          </w:p>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E3F99">
        <w:trPr>
          <w:trHeight w:val="144"/>
          <w:tblCellSpacing w:w="20" w:type="nil"/>
        </w:trPr>
        <w:tc>
          <w:tcPr>
            <w:tcW w:w="51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994"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71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805"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r>
      <w:tr w:rsidR="006E3F99" w:rsidRPr="000C2DC2">
        <w:trPr>
          <w:trHeight w:val="144"/>
          <w:tblCellSpacing w:w="20" w:type="nil"/>
        </w:trPr>
        <w:tc>
          <w:tcPr>
            <w:tcW w:w="0" w:type="auto"/>
            <w:gridSpan w:val="6"/>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b/>
                <w:color w:val="000000"/>
                <w:sz w:val="24"/>
                <w:lang w:val="ru-RU"/>
              </w:rPr>
              <w:t>Раздел 1.</w:t>
            </w:r>
            <w:r w:rsidRPr="002E4408">
              <w:rPr>
                <w:rFonts w:ascii="Times New Roman" w:hAnsi="Times New Roman"/>
                <w:color w:val="000000"/>
                <w:sz w:val="24"/>
                <w:lang w:val="ru-RU"/>
              </w:rPr>
              <w:t xml:space="preserve"> </w:t>
            </w:r>
            <w:r w:rsidRPr="002E4408">
              <w:rPr>
                <w:rFonts w:ascii="Times New Roman" w:hAnsi="Times New Roman"/>
                <w:b/>
                <w:color w:val="000000"/>
                <w:sz w:val="24"/>
                <w:lang w:val="ru-RU"/>
              </w:rPr>
              <w:t>Знания о физической культуре</w:t>
            </w: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r>
              <w:rPr>
                <w:rFonts w:ascii="Times New Roman" w:hAnsi="Times New Roman"/>
                <w:b/>
                <w:color w:val="000000"/>
                <w:sz w:val="24"/>
              </w:rPr>
              <w:t>ФИЗИЧЕСКОЕ СОВЕРШЕНСТВОВАНИЕ</w:t>
            </w:r>
          </w:p>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E3F99">
        <w:trPr>
          <w:trHeight w:val="144"/>
          <w:tblCellSpacing w:w="20" w:type="nil"/>
        </w:trPr>
        <w:tc>
          <w:tcPr>
            <w:tcW w:w="51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994"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71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805"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r>
      <w:tr w:rsidR="006E3F99" w:rsidRPr="000C2DC2">
        <w:trPr>
          <w:trHeight w:val="144"/>
          <w:tblCellSpacing w:w="20" w:type="nil"/>
        </w:trPr>
        <w:tc>
          <w:tcPr>
            <w:tcW w:w="0" w:type="auto"/>
            <w:gridSpan w:val="6"/>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b/>
                <w:color w:val="000000"/>
                <w:sz w:val="24"/>
                <w:lang w:val="ru-RU"/>
              </w:rPr>
              <w:t>Раздел 1.</w:t>
            </w:r>
            <w:r w:rsidRPr="002E4408">
              <w:rPr>
                <w:rFonts w:ascii="Times New Roman" w:hAnsi="Times New Roman"/>
                <w:color w:val="000000"/>
                <w:sz w:val="24"/>
                <w:lang w:val="ru-RU"/>
              </w:rPr>
              <w:t xml:space="preserve"> </w:t>
            </w:r>
            <w:r w:rsidRPr="002E4408">
              <w:rPr>
                <w:rFonts w:ascii="Times New Roman" w:hAnsi="Times New Roman"/>
                <w:b/>
                <w:color w:val="000000"/>
                <w:sz w:val="24"/>
                <w:lang w:val="ru-RU"/>
              </w:rPr>
              <w:t>Знания о физической культуре</w:t>
            </w: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r>
              <w:rPr>
                <w:rFonts w:ascii="Times New Roman" w:hAnsi="Times New Roman"/>
                <w:b/>
                <w:color w:val="000000"/>
                <w:sz w:val="24"/>
              </w:rPr>
              <w:t>ФИЗИЧЕСКОЕ СОВЕРШЕНСТВОВАНИЕ</w:t>
            </w:r>
          </w:p>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6"/>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51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E3F99" w:rsidRDefault="006E3F99">
            <w:pPr>
              <w:spacing w:after="0"/>
              <w:ind w:left="135"/>
              <w:jc w:val="center"/>
            </w:pPr>
          </w:p>
        </w:tc>
        <w:tc>
          <w:tcPr>
            <w:tcW w:w="1805" w:type="dxa"/>
            <w:tcMar>
              <w:top w:w="50" w:type="dxa"/>
              <w:left w:w="100" w:type="dxa"/>
            </w:tcMar>
            <w:vAlign w:val="center"/>
          </w:tcPr>
          <w:p w:rsidR="006E3F99" w:rsidRDefault="006E3F99">
            <w:pPr>
              <w:spacing w:after="0"/>
              <w:ind w:left="135"/>
              <w:jc w:val="center"/>
            </w:pPr>
          </w:p>
        </w:tc>
        <w:tc>
          <w:tcPr>
            <w:tcW w:w="2694"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6E3F99" w:rsidRDefault="006E3F99"/>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bookmarkStart w:id="20" w:name="block-19364418"/>
      <w:bookmarkEnd w:id="19"/>
      <w:r>
        <w:rPr>
          <w:rFonts w:ascii="Times New Roman" w:hAnsi="Times New Roman"/>
          <w:b/>
          <w:color w:val="000000"/>
          <w:sz w:val="28"/>
        </w:rPr>
        <w:lastRenderedPageBreak/>
        <w:t xml:space="preserve"> ПОУРОЧНОЕ ПЛАНИРОВАНИЕ </w:t>
      </w:r>
    </w:p>
    <w:p w:rsidR="006E3F99" w:rsidRDefault="002E440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8"/>
        <w:gridCol w:w="1320"/>
        <w:gridCol w:w="1841"/>
        <w:gridCol w:w="1910"/>
        <w:gridCol w:w="1347"/>
        <w:gridCol w:w="2221"/>
      </w:tblGrid>
      <w:tr w:rsidR="006E3F99">
        <w:trPr>
          <w:trHeight w:val="144"/>
          <w:tblCellSpacing w:w="20" w:type="nil"/>
        </w:trPr>
        <w:tc>
          <w:tcPr>
            <w:tcW w:w="40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3F99" w:rsidRDefault="006E3F99">
            <w:pPr>
              <w:spacing w:after="0"/>
              <w:ind w:left="135"/>
            </w:pPr>
          </w:p>
        </w:tc>
        <w:tc>
          <w:tcPr>
            <w:tcW w:w="2021"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86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573"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66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Физическая культура и здоровый образ жизни человека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Режим дня. Наблюдение за физическим развитием.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Организация и проведение самостоятельных занятий</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Составление дневника по физической культуре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7</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Оздоровительные мероприятия в режиме учебной деятельности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на развитие гибкости. Упражнения на развитие координации.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10</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Кувырок вперёд и назад в группировке.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Кувырок назад из стойки на лопатках. </w:t>
            </w: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r>
              <w:rPr>
                <w:rFonts w:ascii="Times New Roman" w:hAnsi="Times New Roman"/>
                <w:color w:val="000000"/>
                <w:sz w:val="24"/>
              </w:rPr>
              <w:t>.</w:t>
            </w:r>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13</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14</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Прыжок в длину с разбега способом «согнув ноги»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Метание малого мяча в неподвижную мишень</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Метание малого мяча на дальность</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 xml:space="preserve">Передвижение на лыжах попеременным </w:t>
            </w:r>
            <w:proofErr w:type="spellStart"/>
            <w:r w:rsidRPr="002E4408">
              <w:rPr>
                <w:rFonts w:ascii="Times New Roman" w:hAnsi="Times New Roman"/>
                <w:color w:val="000000"/>
                <w:sz w:val="24"/>
                <w:lang w:val="ru-RU"/>
              </w:rPr>
              <w:t>двухшажным</w:t>
            </w:r>
            <w:proofErr w:type="spellEnd"/>
            <w:r w:rsidRPr="002E4408">
              <w:rPr>
                <w:rFonts w:ascii="Times New Roman" w:hAnsi="Times New Roman"/>
                <w:color w:val="000000"/>
                <w:sz w:val="24"/>
                <w:lang w:val="ru-RU"/>
              </w:rPr>
              <w:t xml:space="preserve"> ходом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Повороты на лыжах способом переступания</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20</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Подъём в горку на лыжах способом «лесенка»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Спуск на лыжах с пологого склона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Спуск на лыжах с пологого склона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Преодоление небольших препятствий при спуске с пологого склона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Преодоление небольших препятствий при спуске с пологого склона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25</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30</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33</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34</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Приём и передача мяча снизу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Приём и передача мяча сверху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37</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38</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39</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40</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41</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Удар по мячу внутренней стороной стопы</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Остановка катящегося мяча внутренней стороной стопы</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Ведение футбольного мяча «по прямой»</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Ведение футбольного мяча «по кругу»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46</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47</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48</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49</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50</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1000м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52</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53</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55</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w:t>
            </w:r>
            <w:r w:rsidRPr="002E4408">
              <w:rPr>
                <w:rFonts w:ascii="Times New Roman" w:hAnsi="Times New Roman"/>
                <w:color w:val="000000"/>
                <w:sz w:val="24"/>
                <w:lang w:val="ru-RU"/>
              </w:rPr>
              <w:lastRenderedPageBreak/>
              <w:t xml:space="preserve">перекладине 90см.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56</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57</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58</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59</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60</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61</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62</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63</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Плавание </w:t>
            </w:r>
            <w:r w:rsidRPr="002E4408">
              <w:rPr>
                <w:rFonts w:ascii="Times New Roman" w:hAnsi="Times New Roman"/>
                <w:color w:val="000000"/>
                <w:sz w:val="24"/>
                <w:lang w:val="ru-RU"/>
              </w:rPr>
              <w:lastRenderedPageBreak/>
              <w:t xml:space="preserve">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7"/>
        <w:gridCol w:w="1321"/>
        <w:gridCol w:w="1841"/>
        <w:gridCol w:w="1910"/>
        <w:gridCol w:w="1347"/>
        <w:gridCol w:w="2221"/>
      </w:tblGrid>
      <w:tr w:rsidR="006E3F99">
        <w:trPr>
          <w:trHeight w:val="144"/>
          <w:tblCellSpacing w:w="20" w:type="nil"/>
        </w:trPr>
        <w:tc>
          <w:tcPr>
            <w:tcW w:w="400"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2816"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3F99" w:rsidRDefault="006E3F99">
            <w:pPr>
              <w:spacing w:after="0"/>
              <w:ind w:left="135"/>
            </w:pPr>
          </w:p>
        </w:tc>
        <w:tc>
          <w:tcPr>
            <w:tcW w:w="2021"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86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573"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669"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Возрождение Олимпийских игр. Символика и ритуалы Олимпийских игр.</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История первых Олимпийских игр современности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Составление дневника физической культуры. Физическая подготовка человека.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Основные показатели физической нагрузки. Составление плана самостоятельных занятий физической подготовкой.</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для профилактики нарушения зрения. Упражнения для профилактики нарушений осанки.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8</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 xml:space="preserve">Опорные прыжки через </w:t>
            </w:r>
            <w:r w:rsidRPr="002E4408">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15</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16</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18</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19</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20</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Прыжковые упражнения в длину и высоту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27</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Передвижения по учебной дистанции, повороты, спуски, торможение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29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Передвижения по учебной дистанции, повороты, спуски, торможение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30</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34</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35</w:t>
            </w:r>
          </w:p>
        </w:tc>
        <w:tc>
          <w:tcPr>
            <w:tcW w:w="2816" w:type="dxa"/>
            <w:tcMar>
              <w:top w:w="50" w:type="dxa"/>
              <w:left w:w="100" w:type="dxa"/>
            </w:tcMar>
            <w:vAlign w:val="center"/>
          </w:tcPr>
          <w:p w:rsidR="006E3F99" w:rsidRDefault="002E440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39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Передача мяча двумя руками снизу в разные зоны площадки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40</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41</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 xml:space="preserve">Игровая деятельность с </w:t>
            </w:r>
            <w:r w:rsidRPr="002E4408">
              <w:rPr>
                <w:rFonts w:ascii="Times New Roman" w:hAnsi="Times New Roman"/>
                <w:color w:val="000000"/>
                <w:sz w:val="24"/>
                <w:lang w:val="ru-RU"/>
              </w:rPr>
              <w:lastRenderedPageBreak/>
              <w:t>использованием приёма мяча снизу и сверху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43</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44</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47</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49</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50</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52</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1000м и 1500м</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53</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54</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56</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57</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59</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60</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61</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62</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63</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64</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66</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67</w:t>
            </w:r>
          </w:p>
        </w:tc>
        <w:tc>
          <w:tcPr>
            <w:tcW w:w="2816" w:type="dxa"/>
            <w:tcMar>
              <w:top w:w="50" w:type="dxa"/>
              <w:left w:w="100" w:type="dxa"/>
            </w:tcMar>
            <w:vAlign w:val="center"/>
          </w:tcPr>
          <w:p w:rsidR="006E3F99" w:rsidRDefault="002E4408">
            <w:pPr>
              <w:spacing w:after="0"/>
              <w:ind w:left="135"/>
            </w:pPr>
            <w:r w:rsidRPr="002E440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400" w:type="dxa"/>
            <w:tcMar>
              <w:top w:w="50" w:type="dxa"/>
              <w:left w:w="100" w:type="dxa"/>
            </w:tcMar>
            <w:vAlign w:val="center"/>
          </w:tcPr>
          <w:p w:rsidR="006E3F99" w:rsidRDefault="002E4408">
            <w:pPr>
              <w:spacing w:after="0"/>
            </w:pPr>
            <w:r>
              <w:rPr>
                <w:rFonts w:ascii="Times New Roman" w:hAnsi="Times New Roman"/>
                <w:color w:val="000000"/>
                <w:sz w:val="24"/>
              </w:rPr>
              <w:t>68</w:t>
            </w:r>
          </w:p>
        </w:tc>
        <w:tc>
          <w:tcPr>
            <w:tcW w:w="2816"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E3F99" w:rsidRDefault="006E3F99">
            <w:pPr>
              <w:spacing w:after="0"/>
              <w:ind w:left="135"/>
              <w:jc w:val="center"/>
            </w:pPr>
          </w:p>
        </w:tc>
        <w:tc>
          <w:tcPr>
            <w:tcW w:w="1669" w:type="dxa"/>
            <w:tcMar>
              <w:top w:w="50" w:type="dxa"/>
              <w:left w:w="100" w:type="dxa"/>
            </w:tcMar>
            <w:vAlign w:val="center"/>
          </w:tcPr>
          <w:p w:rsidR="006E3F99" w:rsidRDefault="006E3F99">
            <w:pPr>
              <w:spacing w:after="0"/>
              <w:ind w:left="135"/>
              <w:jc w:val="center"/>
            </w:pPr>
          </w:p>
        </w:tc>
        <w:tc>
          <w:tcPr>
            <w:tcW w:w="1189" w:type="dxa"/>
            <w:tcMar>
              <w:top w:w="50" w:type="dxa"/>
              <w:left w:w="100" w:type="dxa"/>
            </w:tcMar>
            <w:vAlign w:val="center"/>
          </w:tcPr>
          <w:p w:rsidR="006E3F99" w:rsidRDefault="006E3F99">
            <w:pPr>
              <w:spacing w:after="0"/>
              <w:ind w:left="135"/>
            </w:pPr>
          </w:p>
        </w:tc>
        <w:tc>
          <w:tcPr>
            <w:tcW w:w="2021" w:type="dxa"/>
            <w:tcMar>
              <w:top w:w="50" w:type="dxa"/>
              <w:left w:w="100" w:type="dxa"/>
            </w:tcMar>
            <w:vAlign w:val="center"/>
          </w:tcPr>
          <w:p w:rsidR="006E3F99" w:rsidRDefault="006E3F99">
            <w:pPr>
              <w:spacing w:after="0"/>
              <w:ind w:left="135"/>
            </w:pPr>
          </w:p>
        </w:tc>
      </w:tr>
      <w:tr w:rsidR="006E3F99">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9"/>
        <w:gridCol w:w="4472"/>
        <w:gridCol w:w="1050"/>
        <w:gridCol w:w="1841"/>
        <w:gridCol w:w="1910"/>
        <w:gridCol w:w="1347"/>
        <w:gridCol w:w="2221"/>
      </w:tblGrid>
      <w:tr w:rsidR="009050E3" w:rsidTr="009050E3">
        <w:trPr>
          <w:trHeight w:val="144"/>
          <w:tblCellSpacing w:w="20" w:type="nil"/>
        </w:trPr>
        <w:tc>
          <w:tcPr>
            <w:tcW w:w="1198"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4472"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3F99" w:rsidRDefault="006E3F99">
            <w:pPr>
              <w:spacing w:after="0"/>
              <w:ind w:left="135"/>
            </w:pPr>
          </w:p>
        </w:tc>
        <w:tc>
          <w:tcPr>
            <w:tcW w:w="2221"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6E3F99" w:rsidTr="009050E3">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1051"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841"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910"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color w:val="000000"/>
                <w:sz w:val="24"/>
                <w:szCs w:val="24"/>
              </w:rPr>
              <w:t>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Истоки развития олимпизма в России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color w:val="000000"/>
                <w:sz w:val="24"/>
                <w:szCs w:val="24"/>
              </w:rPr>
              <w:t>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Олимпийское движение в СССР и современной России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sz w:val="24"/>
                <w:szCs w:val="24"/>
              </w:rPr>
              <w:t>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Соблюдение правил техники безопасности и гигиены мест занятий физическими упражнениями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sz w:val="24"/>
                <w:szCs w:val="24"/>
              </w:rPr>
              <w:t>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Тактическая</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подготовка</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sz w:val="24"/>
                <w:szCs w:val="24"/>
              </w:rPr>
              <w:t>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Способы и процедуры оценивания техники двигательных действий</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sz w:val="24"/>
                <w:szCs w:val="24"/>
              </w:rPr>
              <w:t>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Оценивание оздоровительного эффекта занятий физической культурой</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rPr>
            </w:pPr>
            <w:r w:rsidRPr="00D263CE">
              <w:rPr>
                <w:rFonts w:ascii="Times New Roman" w:hAnsi="Times New Roman" w:cs="Times New Roman"/>
                <w:sz w:val="24"/>
                <w:szCs w:val="24"/>
              </w:rPr>
              <w:t>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Упражнения для коррекции телосложения. Упражнения для профилактики нарушения осанки.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Акробатические</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комбинации</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Стойка на голове с опорой на руки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color w:val="000000"/>
                <w:sz w:val="24"/>
                <w:szCs w:val="24"/>
              </w:rPr>
              <w:t>1</w:t>
            </w:r>
            <w:r w:rsidRPr="00D263CE">
              <w:rPr>
                <w:rFonts w:ascii="Times New Roman" w:hAnsi="Times New Roman" w:cs="Times New Roman"/>
                <w:color w:val="000000"/>
                <w:sz w:val="24"/>
                <w:szCs w:val="24"/>
                <w:lang w:val="ru-RU"/>
              </w:rPr>
              <w:t>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Комплекс</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упражнений</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степ-аэробики</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color w:val="000000"/>
                <w:sz w:val="24"/>
                <w:szCs w:val="24"/>
              </w:rPr>
              <w:t>1</w:t>
            </w:r>
            <w:r w:rsidRPr="00D263CE">
              <w:rPr>
                <w:rFonts w:ascii="Times New Roman" w:hAnsi="Times New Roman" w:cs="Times New Roman"/>
                <w:color w:val="000000"/>
                <w:sz w:val="24"/>
                <w:szCs w:val="24"/>
                <w:lang w:val="ru-RU"/>
              </w:rPr>
              <w:t>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Комбинация</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на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гимнастическом</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бревне</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Комбинация на низкой гимнастической перекладине</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Лазанье по канату в два приёма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lastRenderedPageBreak/>
              <w:t>14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Лазанье по канату в два приёма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sz w:val="24"/>
                <w:szCs w:val="24"/>
                <w:lang w:val="ru-RU"/>
              </w:rPr>
              <w:t>Лазанье по канату в два приёма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Преодоление</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препятствий</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наступанием</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Преодоление</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препятствий</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прыжковым</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бегом</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Эстафетный</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бег</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19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Прыжки с разбега в длину и в высоту</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Прыжки с разбега в длину и в высоту</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Метание малого мяча в катящуюся мишень</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Метание малого мяча в катящуюся мишень</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Торможение на лыжах способом «упор»</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Поворот упором при спуске с пологого склона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Преодоление естественных препятствий на лыжах</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Спуски и подъёмы во время прохождения учебной дистанции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2E4408">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29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Спуски и подъёмы во время прохождения учебной дистанции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Передача мяча после отскока от пола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lastRenderedPageBreak/>
              <w:t>31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Ловля мяча после отскока от пола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Бросок мяча в корзину двумя руками снизу после ведения</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Бросок мяча в корзину двумя руками снизу после ведения</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Бросок мяча в корзину двумя рукам от груди после ведения</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Бросок мяча в корзину двумя рукам от груди после ведения</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Верхняя</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прямая</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подача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мяча</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Передача мяча через сетку двумя руками сверху</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39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Перевод</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мяча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за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голову</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proofErr w:type="spellStart"/>
            <w:r w:rsidRPr="00D263CE">
              <w:rPr>
                <w:rFonts w:ascii="Times New Roman" w:hAnsi="Times New Roman" w:cs="Times New Roman"/>
                <w:color w:val="000000"/>
                <w:sz w:val="24"/>
                <w:szCs w:val="24"/>
              </w:rPr>
              <w:t>Перевод</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мяча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за</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голову</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Средние и длинные передачи мяча по прямой</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Средние и длинные передачи мяча по диагонали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Тактические действия при выполнении углового удара</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 xml:space="preserve">Тактические действия при вбрасывании </w:t>
            </w:r>
            <w:r w:rsidRPr="00D263CE">
              <w:rPr>
                <w:rFonts w:ascii="Times New Roman" w:hAnsi="Times New Roman" w:cs="Times New Roman"/>
                <w:color w:val="000000"/>
                <w:sz w:val="24"/>
                <w:szCs w:val="24"/>
                <w:lang w:val="ru-RU"/>
              </w:rPr>
              <w:lastRenderedPageBreak/>
              <w:t>мяча из-за боковой линии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lastRenderedPageBreak/>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lastRenderedPageBreak/>
              <w:t>46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Тактические действия при вбрасывании мяча из-за боковой линии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49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D263CE">
              <w:rPr>
                <w:rFonts w:ascii="Times New Roman" w:hAnsi="Times New Roman" w:cs="Times New Roman"/>
                <w:color w:val="000000"/>
                <w:sz w:val="24"/>
                <w:szCs w:val="24"/>
              </w:rPr>
              <w:t>Правила</w:t>
            </w:r>
            <w:proofErr w:type="spellEnd"/>
            <w:r w:rsidRPr="00D263CE">
              <w:rPr>
                <w:rFonts w:ascii="Times New Roman" w:hAnsi="Times New Roman" w:cs="Times New Roman"/>
                <w:color w:val="000000"/>
                <w:sz w:val="24"/>
                <w:szCs w:val="24"/>
              </w:rPr>
              <w:t xml:space="preserve"> ТБ. </w:t>
            </w:r>
            <w:proofErr w:type="spellStart"/>
            <w:r w:rsidRPr="00D263CE">
              <w:rPr>
                <w:rFonts w:ascii="Times New Roman" w:hAnsi="Times New Roman" w:cs="Times New Roman"/>
                <w:color w:val="000000"/>
                <w:sz w:val="24"/>
                <w:szCs w:val="24"/>
              </w:rPr>
              <w:t>Первая</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помощь</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при</w:t>
            </w:r>
            <w:proofErr w:type="spellEnd"/>
            <w:r w:rsidRPr="00D263CE">
              <w:rPr>
                <w:rFonts w:ascii="Times New Roman" w:hAnsi="Times New Roman" w:cs="Times New Roman"/>
                <w:color w:val="000000"/>
                <w:sz w:val="24"/>
                <w:szCs w:val="24"/>
              </w:rPr>
              <w:t xml:space="preserve"> </w:t>
            </w:r>
            <w:proofErr w:type="spellStart"/>
            <w:r w:rsidRPr="00D263CE">
              <w:rPr>
                <w:rFonts w:ascii="Times New Roman" w:hAnsi="Times New Roman" w:cs="Times New Roman"/>
                <w:color w:val="000000"/>
                <w:sz w:val="24"/>
                <w:szCs w:val="24"/>
              </w:rPr>
              <w:t>травмах</w:t>
            </w:r>
            <w:proofErr w:type="spellEnd"/>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Бег на лыжах 2 км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w:t>
            </w:r>
            <w:r w:rsidRPr="00D263CE">
              <w:rPr>
                <w:rFonts w:ascii="Times New Roman" w:hAnsi="Times New Roman" w:cs="Times New Roman"/>
                <w:color w:val="000000"/>
                <w:sz w:val="24"/>
                <w:szCs w:val="24"/>
                <w:lang w:val="ru-RU"/>
              </w:rPr>
              <w:lastRenderedPageBreak/>
              <w:t>перекладине – мальчики. Сгибание и разгибание рук в упоре лежа на полу</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lastRenderedPageBreak/>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lastRenderedPageBreak/>
              <w:t>55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58</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59</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60</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61</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62</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 xml:space="preserve">Правила и техника выполнения норматива комплекса ГТО: Челночный </w:t>
            </w:r>
            <w:r w:rsidRPr="00D263CE">
              <w:rPr>
                <w:rFonts w:ascii="Times New Roman" w:hAnsi="Times New Roman" w:cs="Times New Roman"/>
                <w:color w:val="000000"/>
                <w:sz w:val="24"/>
                <w:szCs w:val="24"/>
                <w:lang w:val="ru-RU"/>
              </w:rPr>
              <w:lastRenderedPageBreak/>
              <w:t>бег 3*10м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lastRenderedPageBreak/>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lastRenderedPageBreak/>
              <w:t>63</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64</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65</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66</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6E3F99"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67</w:t>
            </w:r>
          </w:p>
        </w:tc>
        <w:tc>
          <w:tcPr>
            <w:tcW w:w="4472" w:type="dxa"/>
            <w:tcMar>
              <w:top w:w="50" w:type="dxa"/>
              <w:left w:w="100" w:type="dxa"/>
            </w:tcMar>
            <w:vAlign w:val="center"/>
          </w:tcPr>
          <w:p w:rsidR="006E3F99" w:rsidRPr="00D263CE" w:rsidRDefault="002E4408">
            <w:pPr>
              <w:spacing w:after="0"/>
              <w:ind w:left="135"/>
              <w:rPr>
                <w:rFonts w:ascii="Times New Roman" w:hAnsi="Times New Roman" w:cs="Times New Roman"/>
                <w:sz w:val="24"/>
                <w:szCs w:val="24"/>
                <w:lang w:val="ru-RU"/>
              </w:rPr>
            </w:pPr>
            <w:r w:rsidRPr="00D263CE">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1051" w:type="dxa"/>
            <w:tcMar>
              <w:top w:w="50" w:type="dxa"/>
              <w:left w:w="100" w:type="dxa"/>
            </w:tcMar>
            <w:vAlign w:val="center"/>
          </w:tcPr>
          <w:p w:rsidR="006E3F99" w:rsidRPr="00D263CE" w:rsidRDefault="002E4408">
            <w:pPr>
              <w:spacing w:after="0"/>
              <w:ind w:left="135"/>
              <w:jc w:val="center"/>
              <w:rPr>
                <w:rFonts w:ascii="Times New Roman" w:hAnsi="Times New Roman" w:cs="Times New Roman"/>
                <w:sz w:val="24"/>
                <w:szCs w:val="24"/>
              </w:rPr>
            </w:pPr>
            <w:r w:rsidRPr="00D263CE">
              <w:rPr>
                <w:rFonts w:ascii="Times New Roman" w:hAnsi="Times New Roman" w:cs="Times New Roman"/>
                <w:color w:val="000000"/>
                <w:sz w:val="24"/>
                <w:szCs w:val="24"/>
                <w:lang w:val="ru-RU"/>
              </w:rPr>
              <w:t xml:space="preserve"> </w:t>
            </w:r>
            <w:r w:rsidRPr="00D263C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9050E3" w:rsidTr="009050E3">
        <w:trPr>
          <w:trHeight w:val="144"/>
          <w:tblCellSpacing w:w="20" w:type="nil"/>
        </w:trPr>
        <w:tc>
          <w:tcPr>
            <w:tcW w:w="1198" w:type="dxa"/>
            <w:tcMar>
              <w:top w:w="50" w:type="dxa"/>
              <w:left w:w="100" w:type="dxa"/>
            </w:tcMar>
            <w:vAlign w:val="center"/>
          </w:tcPr>
          <w:p w:rsidR="009050E3" w:rsidRPr="00D263CE" w:rsidRDefault="009050E3">
            <w:pPr>
              <w:spacing w:after="0"/>
              <w:rPr>
                <w:rFonts w:ascii="Times New Roman" w:hAnsi="Times New Roman" w:cs="Times New Roman"/>
                <w:sz w:val="24"/>
                <w:szCs w:val="24"/>
                <w:lang w:val="ru-RU"/>
              </w:rPr>
            </w:pPr>
            <w:r w:rsidRPr="00D263CE">
              <w:rPr>
                <w:rFonts w:ascii="Times New Roman" w:hAnsi="Times New Roman" w:cs="Times New Roman"/>
                <w:sz w:val="24"/>
                <w:szCs w:val="24"/>
                <w:lang w:val="ru-RU"/>
              </w:rPr>
              <w:t>68</w:t>
            </w:r>
          </w:p>
        </w:tc>
        <w:tc>
          <w:tcPr>
            <w:tcW w:w="4472" w:type="dxa"/>
            <w:tcMar>
              <w:top w:w="50" w:type="dxa"/>
              <w:left w:w="100" w:type="dxa"/>
            </w:tcMar>
            <w:vAlign w:val="center"/>
          </w:tcPr>
          <w:p w:rsidR="009050E3" w:rsidRPr="00D263CE" w:rsidRDefault="009050E3">
            <w:pPr>
              <w:spacing w:after="0"/>
              <w:ind w:left="135"/>
              <w:rPr>
                <w:rFonts w:ascii="Times New Roman" w:hAnsi="Times New Roman" w:cs="Times New Roman"/>
                <w:color w:val="000000"/>
                <w:sz w:val="24"/>
                <w:szCs w:val="24"/>
                <w:lang w:val="ru-RU"/>
              </w:rPr>
            </w:pPr>
            <w:r w:rsidRPr="00D263CE">
              <w:rPr>
                <w:rFonts w:ascii="Times New Roman" w:hAnsi="Times New Roman" w:cs="Times New Roman"/>
                <w:color w:val="000000"/>
                <w:sz w:val="24"/>
                <w:szCs w:val="24"/>
                <w:lang w:val="ru-RU"/>
              </w:rPr>
              <w:t>Резервное время</w:t>
            </w:r>
          </w:p>
        </w:tc>
        <w:tc>
          <w:tcPr>
            <w:tcW w:w="1051" w:type="dxa"/>
            <w:tcMar>
              <w:top w:w="50" w:type="dxa"/>
              <w:left w:w="100" w:type="dxa"/>
            </w:tcMar>
            <w:vAlign w:val="center"/>
          </w:tcPr>
          <w:p w:rsidR="009050E3" w:rsidRPr="00D263CE" w:rsidRDefault="009050E3">
            <w:pPr>
              <w:spacing w:after="0"/>
              <w:ind w:left="135"/>
              <w:jc w:val="center"/>
              <w:rPr>
                <w:rFonts w:ascii="Times New Roman" w:hAnsi="Times New Roman" w:cs="Times New Roman"/>
                <w:color w:val="000000"/>
                <w:sz w:val="24"/>
                <w:szCs w:val="24"/>
                <w:lang w:val="ru-RU"/>
              </w:rPr>
            </w:pPr>
            <w:r w:rsidRPr="00D263CE">
              <w:rPr>
                <w:rFonts w:ascii="Times New Roman" w:hAnsi="Times New Roman" w:cs="Times New Roman"/>
                <w:color w:val="000000"/>
                <w:sz w:val="24"/>
                <w:szCs w:val="24"/>
                <w:lang w:val="ru-RU"/>
              </w:rPr>
              <w:t>1</w:t>
            </w:r>
          </w:p>
        </w:tc>
        <w:tc>
          <w:tcPr>
            <w:tcW w:w="1841" w:type="dxa"/>
            <w:tcMar>
              <w:top w:w="50" w:type="dxa"/>
              <w:left w:w="100" w:type="dxa"/>
            </w:tcMar>
            <w:vAlign w:val="center"/>
          </w:tcPr>
          <w:p w:rsidR="009050E3" w:rsidRDefault="009050E3">
            <w:pPr>
              <w:spacing w:after="0"/>
              <w:ind w:left="135"/>
              <w:jc w:val="center"/>
            </w:pPr>
          </w:p>
        </w:tc>
        <w:tc>
          <w:tcPr>
            <w:tcW w:w="1910" w:type="dxa"/>
            <w:tcMar>
              <w:top w:w="50" w:type="dxa"/>
              <w:left w:w="100" w:type="dxa"/>
            </w:tcMar>
            <w:vAlign w:val="center"/>
          </w:tcPr>
          <w:p w:rsidR="009050E3" w:rsidRDefault="009050E3">
            <w:pPr>
              <w:spacing w:after="0"/>
              <w:ind w:left="135"/>
              <w:jc w:val="center"/>
            </w:pPr>
          </w:p>
        </w:tc>
        <w:tc>
          <w:tcPr>
            <w:tcW w:w="1347" w:type="dxa"/>
            <w:tcMar>
              <w:top w:w="50" w:type="dxa"/>
              <w:left w:w="100" w:type="dxa"/>
            </w:tcMar>
            <w:vAlign w:val="center"/>
          </w:tcPr>
          <w:p w:rsidR="009050E3" w:rsidRDefault="009050E3">
            <w:pPr>
              <w:spacing w:after="0"/>
              <w:ind w:left="135"/>
            </w:pPr>
          </w:p>
        </w:tc>
        <w:tc>
          <w:tcPr>
            <w:tcW w:w="2221" w:type="dxa"/>
            <w:tcMar>
              <w:top w:w="50" w:type="dxa"/>
              <w:left w:w="100" w:type="dxa"/>
            </w:tcMar>
            <w:vAlign w:val="center"/>
          </w:tcPr>
          <w:p w:rsidR="009050E3" w:rsidRDefault="009050E3">
            <w:pPr>
              <w:spacing w:after="0"/>
              <w:ind w:left="135"/>
            </w:pPr>
          </w:p>
        </w:tc>
      </w:tr>
      <w:tr w:rsidR="006E3F99" w:rsidTr="009050E3">
        <w:trPr>
          <w:trHeight w:val="144"/>
          <w:tblCellSpacing w:w="20" w:type="nil"/>
        </w:trPr>
        <w:tc>
          <w:tcPr>
            <w:tcW w:w="0" w:type="auto"/>
            <w:gridSpan w:val="2"/>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051" w:type="dxa"/>
            <w:tcMar>
              <w:top w:w="50" w:type="dxa"/>
              <w:left w:w="100" w:type="dxa"/>
            </w:tcMar>
            <w:vAlign w:val="center"/>
          </w:tcPr>
          <w:p w:rsidR="006E3F99" w:rsidRDefault="009050E3">
            <w:pPr>
              <w:spacing w:after="0"/>
              <w:ind w:left="135"/>
              <w:jc w:val="center"/>
            </w:pPr>
            <w:r>
              <w:rPr>
                <w:rFonts w:ascii="Times New Roman" w:hAnsi="Times New Roman"/>
                <w:color w:val="000000"/>
                <w:sz w:val="24"/>
                <w:lang w:val="ru-RU"/>
              </w:rPr>
              <w:t>68</w:t>
            </w:r>
            <w:r w:rsidR="002E4408">
              <w:rPr>
                <w:rFonts w:ascii="Times New Roman" w:hAnsi="Times New Roman"/>
                <w:color w:val="000000"/>
                <w:sz w:val="24"/>
              </w:rPr>
              <w:t xml:space="preserve"> </w:t>
            </w:r>
          </w:p>
        </w:tc>
        <w:tc>
          <w:tcPr>
            <w:tcW w:w="1841"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E3F99" w:rsidRDefault="002E44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3F99" w:rsidRDefault="006E3F99"/>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9"/>
        <w:gridCol w:w="4424"/>
        <w:gridCol w:w="1028"/>
        <w:gridCol w:w="1841"/>
        <w:gridCol w:w="1910"/>
        <w:gridCol w:w="1347"/>
        <w:gridCol w:w="2221"/>
      </w:tblGrid>
      <w:tr w:rsidR="00053B4E" w:rsidTr="00053B4E">
        <w:trPr>
          <w:trHeight w:val="144"/>
          <w:tblCellSpacing w:w="20" w:type="nil"/>
        </w:trPr>
        <w:tc>
          <w:tcPr>
            <w:tcW w:w="1269"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4424"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3F99" w:rsidRDefault="006E3F99">
            <w:pPr>
              <w:spacing w:after="0"/>
              <w:ind w:left="135"/>
            </w:pPr>
          </w:p>
        </w:tc>
        <w:tc>
          <w:tcPr>
            <w:tcW w:w="2221"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053B4E" w:rsidTr="00053B4E">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1028"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841"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910"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r>
      <w:tr w:rsidR="00053B4E" w:rsidTr="00053B4E">
        <w:trPr>
          <w:trHeight w:val="144"/>
          <w:tblCellSpacing w:w="20" w:type="nil"/>
        </w:trPr>
        <w:tc>
          <w:tcPr>
            <w:tcW w:w="1269" w:type="dxa"/>
            <w:tcMar>
              <w:top w:w="50" w:type="dxa"/>
              <w:left w:w="100" w:type="dxa"/>
            </w:tcMar>
            <w:vAlign w:val="center"/>
          </w:tcPr>
          <w:p w:rsidR="006E3F99" w:rsidRDefault="002E4408">
            <w:pPr>
              <w:spacing w:after="0"/>
            </w:pPr>
            <w:r>
              <w:rPr>
                <w:rFonts w:ascii="Times New Roman" w:hAnsi="Times New Roman"/>
                <w:color w:val="000000"/>
                <w:sz w:val="24"/>
              </w:rPr>
              <w:t>1</w:t>
            </w:r>
          </w:p>
        </w:tc>
        <w:tc>
          <w:tcPr>
            <w:tcW w:w="4424"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Физическая культура в современном обществе</w:t>
            </w:r>
            <w:r w:rsidR="00F857C2">
              <w:rPr>
                <w:rFonts w:ascii="Times New Roman" w:hAnsi="Times New Roman"/>
                <w:color w:val="000000"/>
                <w:sz w:val="24"/>
                <w:lang w:val="ru-RU"/>
              </w:rPr>
              <w:t xml:space="preserve">. </w:t>
            </w:r>
            <w:r w:rsidR="00F857C2" w:rsidRPr="002E4408">
              <w:rPr>
                <w:rFonts w:ascii="Times New Roman" w:hAnsi="Times New Roman"/>
                <w:color w:val="000000"/>
                <w:sz w:val="24"/>
                <w:lang w:val="ru-RU"/>
              </w:rPr>
              <w:t>Всестороннее и гармоничное физическое развитие</w:t>
            </w:r>
            <w:r w:rsidR="00F857C2">
              <w:rPr>
                <w:rFonts w:ascii="Times New Roman" w:hAnsi="Times New Roman"/>
                <w:color w:val="000000"/>
                <w:sz w:val="24"/>
                <w:lang w:val="ru-RU"/>
              </w:rPr>
              <w:t>.</w:t>
            </w:r>
          </w:p>
        </w:tc>
        <w:tc>
          <w:tcPr>
            <w:tcW w:w="1028"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053B4E" w:rsidTr="00053B4E">
        <w:trPr>
          <w:trHeight w:val="144"/>
          <w:tblCellSpacing w:w="20" w:type="nil"/>
        </w:trPr>
        <w:tc>
          <w:tcPr>
            <w:tcW w:w="1269" w:type="dxa"/>
            <w:tcMar>
              <w:top w:w="50" w:type="dxa"/>
              <w:left w:w="100" w:type="dxa"/>
            </w:tcMar>
            <w:vAlign w:val="center"/>
          </w:tcPr>
          <w:p w:rsidR="006E3F99" w:rsidRDefault="002E4408">
            <w:pPr>
              <w:spacing w:after="0"/>
            </w:pPr>
            <w:r>
              <w:rPr>
                <w:rFonts w:ascii="Times New Roman" w:hAnsi="Times New Roman"/>
                <w:color w:val="000000"/>
                <w:sz w:val="24"/>
              </w:rPr>
              <w:t>2</w:t>
            </w:r>
          </w:p>
        </w:tc>
        <w:tc>
          <w:tcPr>
            <w:tcW w:w="4424" w:type="dxa"/>
            <w:tcMar>
              <w:top w:w="50" w:type="dxa"/>
              <w:left w:w="100" w:type="dxa"/>
            </w:tcMar>
            <w:vAlign w:val="center"/>
          </w:tcPr>
          <w:p w:rsidR="006E3F99" w:rsidRPr="002E4408" w:rsidRDefault="00F857C2">
            <w:pPr>
              <w:spacing w:after="0"/>
              <w:ind w:left="135"/>
              <w:rPr>
                <w:lang w:val="ru-RU"/>
              </w:rPr>
            </w:pPr>
            <w:r w:rsidRPr="002E4408">
              <w:rPr>
                <w:rFonts w:ascii="Times New Roman" w:hAnsi="Times New Roman"/>
                <w:color w:val="000000"/>
                <w:sz w:val="24"/>
                <w:lang w:val="ru-RU"/>
              </w:rPr>
              <w:t>Адаптивная и лечебная физическая культура</w:t>
            </w:r>
          </w:p>
        </w:tc>
        <w:tc>
          <w:tcPr>
            <w:tcW w:w="1028"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053B4E" w:rsidTr="00053B4E">
        <w:trPr>
          <w:trHeight w:val="144"/>
          <w:tblCellSpacing w:w="20" w:type="nil"/>
        </w:trPr>
        <w:tc>
          <w:tcPr>
            <w:tcW w:w="1269" w:type="dxa"/>
            <w:tcMar>
              <w:top w:w="50" w:type="dxa"/>
              <w:left w:w="100" w:type="dxa"/>
            </w:tcMar>
            <w:vAlign w:val="center"/>
          </w:tcPr>
          <w:p w:rsidR="006E3F99" w:rsidRDefault="002E4408">
            <w:pPr>
              <w:spacing w:after="0"/>
            </w:pPr>
            <w:r>
              <w:rPr>
                <w:rFonts w:ascii="Times New Roman" w:hAnsi="Times New Roman"/>
                <w:color w:val="000000"/>
                <w:sz w:val="24"/>
              </w:rPr>
              <w:t>3</w:t>
            </w:r>
          </w:p>
        </w:tc>
        <w:tc>
          <w:tcPr>
            <w:tcW w:w="4424" w:type="dxa"/>
            <w:tcMar>
              <w:top w:w="50" w:type="dxa"/>
              <w:left w:w="100" w:type="dxa"/>
            </w:tcMar>
            <w:vAlign w:val="center"/>
          </w:tcPr>
          <w:p w:rsidR="006E3F99" w:rsidRPr="00F857C2" w:rsidRDefault="00F857C2">
            <w:pPr>
              <w:spacing w:after="0"/>
              <w:ind w:left="135"/>
              <w:rPr>
                <w:lang w:val="ru-RU"/>
              </w:rPr>
            </w:pPr>
            <w:r w:rsidRPr="00F857C2">
              <w:rPr>
                <w:rFonts w:ascii="Times New Roman" w:hAnsi="Times New Roman"/>
                <w:color w:val="000000"/>
                <w:sz w:val="24"/>
                <w:lang w:val="ru-RU"/>
              </w:rPr>
              <w:t>Коррекция нарушения осанки</w:t>
            </w:r>
            <w:r>
              <w:rPr>
                <w:rFonts w:ascii="Times New Roman" w:hAnsi="Times New Roman"/>
                <w:color w:val="000000"/>
                <w:sz w:val="24"/>
                <w:lang w:val="ru-RU"/>
              </w:rPr>
              <w:t xml:space="preserve">. </w:t>
            </w:r>
            <w:r w:rsidRPr="00F857C2">
              <w:rPr>
                <w:rFonts w:ascii="Times New Roman" w:hAnsi="Times New Roman"/>
                <w:color w:val="000000"/>
                <w:sz w:val="24"/>
                <w:lang w:val="ru-RU"/>
              </w:rPr>
              <w:t>Коррекция избыточной массы тела</w:t>
            </w:r>
            <w:r>
              <w:rPr>
                <w:rFonts w:ascii="Times New Roman" w:hAnsi="Times New Roman"/>
                <w:color w:val="000000"/>
                <w:sz w:val="24"/>
                <w:lang w:val="ru-RU"/>
              </w:rPr>
              <w:t>.</w:t>
            </w:r>
          </w:p>
        </w:tc>
        <w:tc>
          <w:tcPr>
            <w:tcW w:w="1028"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4</w:t>
            </w:r>
          </w:p>
        </w:tc>
        <w:tc>
          <w:tcPr>
            <w:tcW w:w="4424" w:type="dxa"/>
            <w:tcMar>
              <w:top w:w="50" w:type="dxa"/>
              <w:left w:w="100" w:type="dxa"/>
            </w:tcMar>
            <w:vAlign w:val="center"/>
          </w:tcPr>
          <w:p w:rsidR="00F857C2" w:rsidRPr="00ED6004" w:rsidRDefault="00F857C2" w:rsidP="00F857C2">
            <w:pPr>
              <w:spacing w:after="0"/>
              <w:ind w:left="135"/>
              <w:rPr>
                <w:lang w:val="ru-RU"/>
              </w:rPr>
            </w:pPr>
            <w:r w:rsidRPr="002E4408">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028" w:type="dxa"/>
            <w:tcMar>
              <w:top w:w="50" w:type="dxa"/>
              <w:left w:w="100" w:type="dxa"/>
            </w:tcMar>
            <w:vAlign w:val="center"/>
          </w:tcPr>
          <w:p w:rsidR="00F857C2" w:rsidRDefault="00F857C2" w:rsidP="00F857C2">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5</w:t>
            </w:r>
          </w:p>
        </w:tc>
        <w:tc>
          <w:tcPr>
            <w:tcW w:w="4424" w:type="dxa"/>
            <w:tcMar>
              <w:top w:w="50" w:type="dxa"/>
              <w:left w:w="100" w:type="dxa"/>
            </w:tcMar>
            <w:vAlign w:val="center"/>
          </w:tcPr>
          <w:p w:rsidR="00F857C2" w:rsidRPr="00F857C2" w:rsidRDefault="00F857C2" w:rsidP="00F857C2">
            <w:pPr>
              <w:spacing w:after="0"/>
              <w:ind w:left="135"/>
              <w:rPr>
                <w:lang w:val="ru-RU"/>
              </w:rPr>
            </w:pPr>
            <w:r w:rsidRPr="002E4408">
              <w:rPr>
                <w:rFonts w:ascii="Times New Roman" w:hAnsi="Times New Roman"/>
                <w:color w:val="000000"/>
                <w:sz w:val="24"/>
                <w:lang w:val="ru-RU"/>
              </w:rPr>
              <w:t>Составление планов для самостоятельных занятий</w:t>
            </w:r>
            <w:r>
              <w:rPr>
                <w:rFonts w:ascii="Times New Roman" w:hAnsi="Times New Roman"/>
                <w:color w:val="000000"/>
                <w:sz w:val="24"/>
                <w:lang w:val="ru-RU"/>
              </w:rPr>
              <w:t xml:space="preserve">. </w:t>
            </w:r>
            <w:r w:rsidRPr="00F857C2">
              <w:rPr>
                <w:rFonts w:ascii="Times New Roman" w:hAnsi="Times New Roman"/>
                <w:color w:val="000000"/>
                <w:sz w:val="24"/>
                <w:lang w:val="ru-RU"/>
              </w:rPr>
              <w:t>Способы учёта индивидуальных особенностей</w:t>
            </w:r>
            <w:r>
              <w:rPr>
                <w:rFonts w:ascii="Times New Roman" w:hAnsi="Times New Roman"/>
                <w:color w:val="000000"/>
                <w:sz w:val="24"/>
                <w:lang w:val="ru-RU"/>
              </w:rPr>
              <w:t>.</w:t>
            </w:r>
          </w:p>
        </w:tc>
        <w:tc>
          <w:tcPr>
            <w:tcW w:w="1028" w:type="dxa"/>
            <w:tcMar>
              <w:top w:w="50" w:type="dxa"/>
              <w:left w:w="100" w:type="dxa"/>
            </w:tcMar>
            <w:vAlign w:val="center"/>
          </w:tcPr>
          <w:p w:rsidR="00F857C2" w:rsidRDefault="00F857C2" w:rsidP="00F857C2">
            <w:pPr>
              <w:spacing w:after="0"/>
              <w:ind w:left="135"/>
              <w:jc w:val="center"/>
            </w:pPr>
            <w:r w:rsidRPr="00F857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6</w:t>
            </w:r>
          </w:p>
        </w:tc>
        <w:tc>
          <w:tcPr>
            <w:tcW w:w="4424" w:type="dxa"/>
            <w:tcMar>
              <w:top w:w="50" w:type="dxa"/>
              <w:left w:w="100" w:type="dxa"/>
            </w:tcMar>
            <w:vAlign w:val="center"/>
          </w:tcPr>
          <w:p w:rsidR="00F857C2" w:rsidRPr="00F857C2" w:rsidRDefault="00F857C2" w:rsidP="00F857C2">
            <w:pPr>
              <w:spacing w:after="0"/>
              <w:ind w:left="135"/>
              <w:rPr>
                <w:lang w:val="ru-RU"/>
              </w:rPr>
            </w:pPr>
            <w:r w:rsidRPr="00F857C2">
              <w:rPr>
                <w:rFonts w:ascii="Times New Roman" w:hAnsi="Times New Roman"/>
                <w:color w:val="000000"/>
                <w:sz w:val="24"/>
                <w:lang w:val="ru-RU"/>
              </w:rPr>
              <w:t>Профилактика умственного перенапряжения</w:t>
            </w:r>
            <w:r>
              <w:rPr>
                <w:rFonts w:ascii="Times New Roman" w:hAnsi="Times New Roman"/>
                <w:color w:val="000000"/>
                <w:sz w:val="24"/>
                <w:lang w:val="ru-RU"/>
              </w:rPr>
              <w:t xml:space="preserve">. </w:t>
            </w:r>
            <w:r w:rsidRPr="00F857C2">
              <w:rPr>
                <w:rFonts w:ascii="Times New Roman" w:hAnsi="Times New Roman"/>
                <w:color w:val="000000"/>
                <w:sz w:val="24"/>
                <w:lang w:val="ru-RU"/>
              </w:rPr>
              <w:t>Упражнения для профилактики утомления</w:t>
            </w:r>
            <w:r>
              <w:rPr>
                <w:rFonts w:ascii="Times New Roman" w:hAnsi="Times New Roman"/>
                <w:color w:val="000000"/>
                <w:sz w:val="24"/>
                <w:lang w:val="ru-RU"/>
              </w:rPr>
              <w:t>.</w:t>
            </w:r>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7</w:t>
            </w:r>
          </w:p>
        </w:tc>
        <w:tc>
          <w:tcPr>
            <w:tcW w:w="4424" w:type="dxa"/>
            <w:tcMar>
              <w:top w:w="50" w:type="dxa"/>
              <w:left w:w="100" w:type="dxa"/>
            </w:tcMar>
            <w:vAlign w:val="center"/>
          </w:tcPr>
          <w:p w:rsidR="00F857C2" w:rsidRPr="002E4408" w:rsidRDefault="00F857C2" w:rsidP="00F857C2">
            <w:pPr>
              <w:spacing w:after="0"/>
              <w:ind w:left="135"/>
              <w:rPr>
                <w:lang w:val="ru-RU"/>
              </w:rPr>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8</w:t>
            </w:r>
          </w:p>
        </w:tc>
        <w:tc>
          <w:tcPr>
            <w:tcW w:w="4424" w:type="dxa"/>
            <w:tcMar>
              <w:top w:w="50" w:type="dxa"/>
              <w:left w:w="100" w:type="dxa"/>
            </w:tcMar>
            <w:vAlign w:val="center"/>
          </w:tcPr>
          <w:p w:rsidR="00F857C2" w:rsidRDefault="00F857C2" w:rsidP="00F857C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28" w:type="dxa"/>
            <w:tcMar>
              <w:top w:w="50" w:type="dxa"/>
              <w:left w:w="100" w:type="dxa"/>
            </w:tcMar>
            <w:vAlign w:val="center"/>
          </w:tcPr>
          <w:p w:rsidR="00F857C2" w:rsidRDefault="00F857C2" w:rsidP="00F857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9</w:t>
            </w:r>
          </w:p>
        </w:tc>
        <w:tc>
          <w:tcPr>
            <w:tcW w:w="4424" w:type="dxa"/>
            <w:tcMar>
              <w:top w:w="50" w:type="dxa"/>
              <w:left w:w="100" w:type="dxa"/>
            </w:tcMar>
            <w:vAlign w:val="center"/>
          </w:tcPr>
          <w:p w:rsidR="00F857C2" w:rsidRPr="00F857C2" w:rsidRDefault="00F857C2" w:rsidP="00F857C2">
            <w:pPr>
              <w:spacing w:after="0"/>
              <w:ind w:left="135"/>
              <w:rPr>
                <w:lang w:val="ru-RU"/>
              </w:rPr>
            </w:pPr>
            <w:r w:rsidRPr="002E4408">
              <w:rPr>
                <w:rFonts w:ascii="Times New Roman" w:hAnsi="Times New Roman"/>
                <w:color w:val="000000"/>
                <w:sz w:val="24"/>
                <w:lang w:val="ru-RU"/>
              </w:rPr>
              <w:t>Гимнастическая комбинация на гимнастическом бревне</w:t>
            </w:r>
          </w:p>
        </w:tc>
        <w:tc>
          <w:tcPr>
            <w:tcW w:w="1028" w:type="dxa"/>
            <w:tcMar>
              <w:top w:w="50" w:type="dxa"/>
              <w:left w:w="100" w:type="dxa"/>
            </w:tcMar>
            <w:vAlign w:val="center"/>
          </w:tcPr>
          <w:p w:rsidR="00F857C2" w:rsidRDefault="00F857C2" w:rsidP="00F857C2">
            <w:pPr>
              <w:spacing w:after="0"/>
              <w:ind w:left="135"/>
              <w:jc w:val="center"/>
            </w:pPr>
            <w:r w:rsidRPr="00F857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10</w:t>
            </w:r>
          </w:p>
        </w:tc>
        <w:tc>
          <w:tcPr>
            <w:tcW w:w="4424" w:type="dxa"/>
            <w:tcMar>
              <w:top w:w="50" w:type="dxa"/>
              <w:left w:w="100" w:type="dxa"/>
            </w:tcMar>
            <w:vAlign w:val="center"/>
          </w:tcPr>
          <w:p w:rsidR="00F857C2" w:rsidRDefault="00F857C2" w:rsidP="00F857C2">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28" w:type="dxa"/>
            <w:tcMar>
              <w:top w:w="50" w:type="dxa"/>
              <w:left w:w="100" w:type="dxa"/>
            </w:tcMar>
            <w:vAlign w:val="center"/>
          </w:tcPr>
          <w:p w:rsidR="00F857C2" w:rsidRDefault="00F857C2" w:rsidP="00F857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lastRenderedPageBreak/>
              <w:t>11</w:t>
            </w:r>
          </w:p>
        </w:tc>
        <w:tc>
          <w:tcPr>
            <w:tcW w:w="4424" w:type="dxa"/>
            <w:tcMar>
              <w:top w:w="50" w:type="dxa"/>
              <w:left w:w="100" w:type="dxa"/>
            </w:tcMar>
            <w:vAlign w:val="center"/>
          </w:tcPr>
          <w:p w:rsidR="00F857C2" w:rsidRDefault="00F857C2" w:rsidP="00F857C2">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28" w:type="dxa"/>
            <w:tcMar>
              <w:top w:w="50" w:type="dxa"/>
              <w:left w:w="100" w:type="dxa"/>
            </w:tcMar>
            <w:vAlign w:val="center"/>
          </w:tcPr>
          <w:p w:rsidR="00F857C2" w:rsidRDefault="00F857C2" w:rsidP="00F857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12</w:t>
            </w:r>
          </w:p>
        </w:tc>
        <w:tc>
          <w:tcPr>
            <w:tcW w:w="4424" w:type="dxa"/>
            <w:tcMar>
              <w:top w:w="50" w:type="dxa"/>
              <w:left w:w="100" w:type="dxa"/>
            </w:tcMar>
            <w:vAlign w:val="center"/>
          </w:tcPr>
          <w:p w:rsidR="00F857C2" w:rsidRPr="00ED6004" w:rsidRDefault="00F857C2" w:rsidP="00F857C2">
            <w:pPr>
              <w:spacing w:after="0"/>
              <w:ind w:left="135"/>
              <w:rPr>
                <w:lang w:val="ru-RU"/>
              </w:rPr>
            </w:pPr>
            <w:r w:rsidRPr="002E4408">
              <w:rPr>
                <w:rFonts w:ascii="Times New Roman" w:hAnsi="Times New Roman"/>
                <w:color w:val="000000"/>
                <w:sz w:val="24"/>
                <w:lang w:val="ru-RU"/>
              </w:rPr>
              <w:t>Гимнастическая комбинация на параллельных брусьях</w:t>
            </w:r>
          </w:p>
        </w:tc>
        <w:tc>
          <w:tcPr>
            <w:tcW w:w="1028" w:type="dxa"/>
            <w:tcMar>
              <w:top w:w="50" w:type="dxa"/>
              <w:left w:w="100" w:type="dxa"/>
            </w:tcMar>
            <w:vAlign w:val="center"/>
          </w:tcPr>
          <w:p w:rsidR="00F857C2" w:rsidRDefault="00F857C2" w:rsidP="00F857C2">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13</w:t>
            </w:r>
          </w:p>
        </w:tc>
        <w:tc>
          <w:tcPr>
            <w:tcW w:w="4424" w:type="dxa"/>
            <w:tcMar>
              <w:top w:w="50" w:type="dxa"/>
              <w:left w:w="100" w:type="dxa"/>
            </w:tcMar>
            <w:vAlign w:val="center"/>
          </w:tcPr>
          <w:p w:rsidR="00F857C2" w:rsidRPr="00ED6004" w:rsidRDefault="00F857C2" w:rsidP="00F857C2">
            <w:pPr>
              <w:spacing w:after="0"/>
              <w:ind w:left="135"/>
              <w:rPr>
                <w:lang w:val="ru-RU"/>
              </w:rPr>
            </w:pPr>
            <w:r w:rsidRPr="002E4408">
              <w:rPr>
                <w:rFonts w:ascii="Times New Roman" w:hAnsi="Times New Roman"/>
                <w:color w:val="000000"/>
                <w:sz w:val="24"/>
                <w:lang w:val="ru-RU"/>
              </w:rPr>
              <w:t>Вольные упражнения на базе ритмической гимнастики</w:t>
            </w:r>
          </w:p>
        </w:tc>
        <w:tc>
          <w:tcPr>
            <w:tcW w:w="1028" w:type="dxa"/>
            <w:tcMar>
              <w:top w:w="50" w:type="dxa"/>
              <w:left w:w="100" w:type="dxa"/>
            </w:tcMar>
            <w:vAlign w:val="center"/>
          </w:tcPr>
          <w:p w:rsidR="00F857C2" w:rsidRDefault="00F857C2" w:rsidP="00F857C2">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14</w:t>
            </w:r>
          </w:p>
        </w:tc>
        <w:tc>
          <w:tcPr>
            <w:tcW w:w="4424" w:type="dxa"/>
            <w:tcMar>
              <w:top w:w="50" w:type="dxa"/>
              <w:left w:w="100" w:type="dxa"/>
            </w:tcMar>
            <w:vAlign w:val="center"/>
          </w:tcPr>
          <w:p w:rsidR="00F857C2" w:rsidRPr="002E4408" w:rsidRDefault="00F857C2" w:rsidP="00F857C2">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15</w:t>
            </w:r>
          </w:p>
        </w:tc>
        <w:tc>
          <w:tcPr>
            <w:tcW w:w="4424" w:type="dxa"/>
            <w:tcMar>
              <w:top w:w="50" w:type="dxa"/>
              <w:left w:w="100" w:type="dxa"/>
            </w:tcMar>
            <w:vAlign w:val="center"/>
          </w:tcPr>
          <w:p w:rsidR="00F857C2" w:rsidRPr="002E4408" w:rsidRDefault="00F857C2" w:rsidP="00F857C2">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16</w:t>
            </w:r>
          </w:p>
        </w:tc>
        <w:tc>
          <w:tcPr>
            <w:tcW w:w="4424" w:type="dxa"/>
            <w:tcMar>
              <w:top w:w="50" w:type="dxa"/>
              <w:left w:w="100" w:type="dxa"/>
            </w:tcMar>
            <w:vAlign w:val="center"/>
          </w:tcPr>
          <w:p w:rsidR="00F857C2" w:rsidRPr="00F857C2" w:rsidRDefault="00F857C2" w:rsidP="00F857C2">
            <w:pPr>
              <w:spacing w:after="0"/>
              <w:ind w:left="135"/>
              <w:rPr>
                <w:lang w:val="ru-RU"/>
              </w:rPr>
            </w:pPr>
            <w:r w:rsidRPr="002E4408">
              <w:rPr>
                <w:rFonts w:ascii="Times New Roman" w:hAnsi="Times New Roman"/>
                <w:color w:val="000000"/>
                <w:sz w:val="24"/>
                <w:lang w:val="ru-RU"/>
              </w:rPr>
              <w:t>Прыжки в длину с разбега</w:t>
            </w:r>
          </w:p>
        </w:tc>
        <w:tc>
          <w:tcPr>
            <w:tcW w:w="1028" w:type="dxa"/>
            <w:tcMar>
              <w:top w:w="50" w:type="dxa"/>
              <w:left w:w="100" w:type="dxa"/>
            </w:tcMar>
            <w:vAlign w:val="center"/>
          </w:tcPr>
          <w:p w:rsidR="00F857C2" w:rsidRDefault="00F857C2" w:rsidP="00F857C2">
            <w:pPr>
              <w:spacing w:after="0"/>
              <w:ind w:left="135"/>
              <w:jc w:val="center"/>
            </w:pPr>
            <w:r w:rsidRPr="00F857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17</w:t>
            </w:r>
          </w:p>
        </w:tc>
        <w:tc>
          <w:tcPr>
            <w:tcW w:w="4424" w:type="dxa"/>
            <w:tcMar>
              <w:top w:w="50" w:type="dxa"/>
              <w:left w:w="100" w:type="dxa"/>
            </w:tcMar>
            <w:vAlign w:val="center"/>
          </w:tcPr>
          <w:p w:rsidR="00F857C2" w:rsidRPr="00ED6004" w:rsidRDefault="00F857C2" w:rsidP="00F857C2">
            <w:pPr>
              <w:spacing w:after="0"/>
              <w:ind w:left="135"/>
              <w:rPr>
                <w:lang w:val="ru-RU"/>
              </w:rPr>
            </w:pPr>
            <w:r w:rsidRPr="002E4408">
              <w:rPr>
                <w:rFonts w:ascii="Times New Roman" w:hAnsi="Times New Roman"/>
                <w:color w:val="000000"/>
                <w:sz w:val="24"/>
                <w:lang w:val="ru-RU"/>
              </w:rPr>
              <w:t>Прыжок в длину с разбега способом «прогнувшись»</w:t>
            </w:r>
          </w:p>
        </w:tc>
        <w:tc>
          <w:tcPr>
            <w:tcW w:w="1028" w:type="dxa"/>
            <w:tcMar>
              <w:top w:w="50" w:type="dxa"/>
              <w:left w:w="100" w:type="dxa"/>
            </w:tcMar>
            <w:vAlign w:val="center"/>
          </w:tcPr>
          <w:p w:rsidR="00F857C2" w:rsidRDefault="00F857C2" w:rsidP="00F857C2">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18</w:t>
            </w:r>
          </w:p>
        </w:tc>
        <w:tc>
          <w:tcPr>
            <w:tcW w:w="4424" w:type="dxa"/>
            <w:tcMar>
              <w:top w:w="50" w:type="dxa"/>
              <w:left w:w="100" w:type="dxa"/>
            </w:tcMar>
            <w:vAlign w:val="center"/>
          </w:tcPr>
          <w:p w:rsidR="00F857C2" w:rsidRPr="002E4408" w:rsidRDefault="00F857C2" w:rsidP="00F857C2">
            <w:pPr>
              <w:spacing w:after="0"/>
              <w:ind w:left="135"/>
              <w:rPr>
                <w:lang w:val="ru-RU"/>
              </w:rPr>
            </w:pPr>
            <w:r w:rsidRPr="002E4408">
              <w:rPr>
                <w:rFonts w:ascii="Times New Roman" w:hAnsi="Times New Roman"/>
                <w:color w:val="000000"/>
                <w:sz w:val="24"/>
                <w:lang w:val="ru-RU"/>
              </w:rPr>
              <w:t>Прыжок в длину с разбега способом «прогнувшись»</w:t>
            </w:r>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F857C2" w:rsidRDefault="00F857C2" w:rsidP="00F857C2">
            <w:pPr>
              <w:spacing w:after="0"/>
            </w:pPr>
            <w:r>
              <w:rPr>
                <w:rFonts w:ascii="Times New Roman" w:hAnsi="Times New Roman"/>
                <w:color w:val="000000"/>
                <w:sz w:val="24"/>
              </w:rPr>
              <w:t>19</w:t>
            </w:r>
          </w:p>
        </w:tc>
        <w:tc>
          <w:tcPr>
            <w:tcW w:w="4424" w:type="dxa"/>
            <w:tcMar>
              <w:top w:w="50" w:type="dxa"/>
              <w:left w:w="100" w:type="dxa"/>
            </w:tcMar>
            <w:vAlign w:val="center"/>
          </w:tcPr>
          <w:p w:rsidR="00F857C2" w:rsidRPr="002E4408" w:rsidRDefault="00F857C2" w:rsidP="00F857C2">
            <w:pPr>
              <w:spacing w:after="0"/>
              <w:ind w:left="135"/>
              <w:rPr>
                <w:lang w:val="ru-RU"/>
              </w:rPr>
            </w:pPr>
            <w:r w:rsidRPr="002E4408">
              <w:rPr>
                <w:rFonts w:ascii="Times New Roman" w:hAnsi="Times New Roman"/>
                <w:color w:val="000000"/>
                <w:sz w:val="24"/>
                <w:lang w:val="ru-RU"/>
              </w:rPr>
              <w:t>Правила проведения соревнований по сдаче норм комплекса ГТО</w:t>
            </w:r>
          </w:p>
        </w:tc>
        <w:tc>
          <w:tcPr>
            <w:tcW w:w="1028" w:type="dxa"/>
            <w:tcMar>
              <w:top w:w="50" w:type="dxa"/>
              <w:left w:w="100" w:type="dxa"/>
            </w:tcMar>
            <w:vAlign w:val="center"/>
          </w:tcPr>
          <w:p w:rsidR="00F857C2" w:rsidRDefault="00F857C2" w:rsidP="00F857C2">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57C2" w:rsidRDefault="00F857C2" w:rsidP="00F857C2">
            <w:pPr>
              <w:spacing w:after="0"/>
              <w:ind w:left="135"/>
              <w:jc w:val="center"/>
            </w:pPr>
          </w:p>
        </w:tc>
        <w:tc>
          <w:tcPr>
            <w:tcW w:w="1910" w:type="dxa"/>
            <w:tcMar>
              <w:top w:w="50" w:type="dxa"/>
              <w:left w:w="100" w:type="dxa"/>
            </w:tcMar>
            <w:vAlign w:val="center"/>
          </w:tcPr>
          <w:p w:rsidR="00F857C2" w:rsidRDefault="00F857C2" w:rsidP="00F857C2">
            <w:pPr>
              <w:spacing w:after="0"/>
              <w:ind w:left="135"/>
              <w:jc w:val="center"/>
            </w:pPr>
          </w:p>
        </w:tc>
        <w:tc>
          <w:tcPr>
            <w:tcW w:w="1347" w:type="dxa"/>
            <w:tcMar>
              <w:top w:w="50" w:type="dxa"/>
              <w:left w:w="100" w:type="dxa"/>
            </w:tcMar>
            <w:vAlign w:val="center"/>
          </w:tcPr>
          <w:p w:rsidR="00F857C2" w:rsidRDefault="00F857C2" w:rsidP="00F857C2">
            <w:pPr>
              <w:spacing w:after="0"/>
              <w:ind w:left="135"/>
            </w:pPr>
          </w:p>
        </w:tc>
        <w:tc>
          <w:tcPr>
            <w:tcW w:w="2221" w:type="dxa"/>
            <w:tcMar>
              <w:top w:w="50" w:type="dxa"/>
              <w:left w:w="100" w:type="dxa"/>
            </w:tcMar>
            <w:vAlign w:val="center"/>
          </w:tcPr>
          <w:p w:rsidR="00F857C2" w:rsidRDefault="00F857C2" w:rsidP="00F857C2">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20</w:t>
            </w:r>
          </w:p>
        </w:tc>
        <w:tc>
          <w:tcPr>
            <w:tcW w:w="4424" w:type="dxa"/>
            <w:tcMar>
              <w:top w:w="50" w:type="dxa"/>
              <w:left w:w="100" w:type="dxa"/>
            </w:tcMar>
            <w:vAlign w:val="center"/>
          </w:tcPr>
          <w:p w:rsidR="004A3A35" w:rsidRPr="00ED6004" w:rsidRDefault="004A3A35" w:rsidP="004A3A35">
            <w:pPr>
              <w:spacing w:after="0"/>
              <w:ind w:left="135"/>
              <w:rPr>
                <w:lang w:val="ru-RU"/>
              </w:rPr>
            </w:pPr>
            <w:r w:rsidRPr="002E4408">
              <w:rPr>
                <w:rFonts w:ascii="Times New Roman" w:hAnsi="Times New Roman"/>
                <w:color w:val="000000"/>
                <w:sz w:val="24"/>
                <w:lang w:val="ru-RU"/>
              </w:rPr>
              <w:t>Правила проведения соревнований по сдаче норм комплекса ГТО</w:t>
            </w:r>
          </w:p>
        </w:tc>
        <w:tc>
          <w:tcPr>
            <w:tcW w:w="1028" w:type="dxa"/>
            <w:tcMar>
              <w:top w:w="50" w:type="dxa"/>
              <w:left w:w="100" w:type="dxa"/>
            </w:tcMar>
            <w:vAlign w:val="center"/>
          </w:tcPr>
          <w:p w:rsidR="004A3A35" w:rsidRDefault="004A3A35" w:rsidP="004A3A35">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21</w:t>
            </w:r>
          </w:p>
        </w:tc>
        <w:tc>
          <w:tcPr>
            <w:tcW w:w="4424" w:type="dxa"/>
            <w:tcMar>
              <w:top w:w="50" w:type="dxa"/>
              <w:left w:w="100" w:type="dxa"/>
            </w:tcMar>
            <w:vAlign w:val="center"/>
          </w:tcPr>
          <w:p w:rsidR="004A3A35" w:rsidRPr="00ED6004" w:rsidRDefault="004A3A35" w:rsidP="004A3A35">
            <w:pPr>
              <w:spacing w:after="0"/>
              <w:ind w:left="135"/>
              <w:rPr>
                <w:lang w:val="ru-RU"/>
              </w:rPr>
            </w:pPr>
            <w:r w:rsidRPr="002E4408">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28" w:type="dxa"/>
            <w:tcMar>
              <w:top w:w="50" w:type="dxa"/>
              <w:left w:w="100" w:type="dxa"/>
            </w:tcMar>
            <w:vAlign w:val="center"/>
          </w:tcPr>
          <w:p w:rsidR="004A3A35" w:rsidRDefault="004A3A35" w:rsidP="004A3A35">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22</w:t>
            </w:r>
          </w:p>
        </w:tc>
        <w:tc>
          <w:tcPr>
            <w:tcW w:w="4424" w:type="dxa"/>
            <w:tcMar>
              <w:top w:w="50" w:type="dxa"/>
              <w:left w:w="100" w:type="dxa"/>
            </w:tcMar>
            <w:vAlign w:val="center"/>
          </w:tcPr>
          <w:p w:rsidR="004A3A35" w:rsidRPr="00ED6004" w:rsidRDefault="004A3A35" w:rsidP="004A3A35">
            <w:pPr>
              <w:spacing w:after="0"/>
              <w:ind w:left="135"/>
              <w:rPr>
                <w:lang w:val="ru-RU"/>
              </w:rPr>
            </w:pPr>
            <w:r w:rsidRPr="002E4408">
              <w:rPr>
                <w:rFonts w:ascii="Times New Roman" w:hAnsi="Times New Roman"/>
                <w:color w:val="000000"/>
                <w:sz w:val="24"/>
                <w:lang w:val="ru-RU"/>
              </w:rPr>
              <w:t xml:space="preserve">Техника передвижения на лыжах одновременным </w:t>
            </w:r>
            <w:proofErr w:type="spellStart"/>
            <w:r w:rsidRPr="002E4408">
              <w:rPr>
                <w:rFonts w:ascii="Times New Roman" w:hAnsi="Times New Roman"/>
                <w:color w:val="000000"/>
                <w:sz w:val="24"/>
                <w:lang w:val="ru-RU"/>
              </w:rPr>
              <w:t>бесшажным</w:t>
            </w:r>
            <w:proofErr w:type="spellEnd"/>
            <w:r w:rsidRPr="002E4408">
              <w:rPr>
                <w:rFonts w:ascii="Times New Roman" w:hAnsi="Times New Roman"/>
                <w:color w:val="000000"/>
                <w:sz w:val="24"/>
                <w:lang w:val="ru-RU"/>
              </w:rPr>
              <w:t xml:space="preserve"> ходом</w:t>
            </w:r>
          </w:p>
        </w:tc>
        <w:tc>
          <w:tcPr>
            <w:tcW w:w="1028" w:type="dxa"/>
            <w:tcMar>
              <w:top w:w="50" w:type="dxa"/>
              <w:left w:w="100" w:type="dxa"/>
            </w:tcMar>
            <w:vAlign w:val="center"/>
          </w:tcPr>
          <w:p w:rsidR="004A3A35" w:rsidRDefault="004A3A35" w:rsidP="004A3A35">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23</w:t>
            </w:r>
          </w:p>
        </w:tc>
        <w:tc>
          <w:tcPr>
            <w:tcW w:w="4424" w:type="dxa"/>
            <w:tcMar>
              <w:top w:w="50" w:type="dxa"/>
              <w:left w:w="100" w:type="dxa"/>
            </w:tcMar>
            <w:vAlign w:val="center"/>
          </w:tcPr>
          <w:p w:rsidR="004A3A35" w:rsidRPr="004A3A35" w:rsidRDefault="004A3A35" w:rsidP="004A3A35">
            <w:pPr>
              <w:spacing w:after="0"/>
              <w:ind w:left="135"/>
              <w:rPr>
                <w:lang w:val="ru-RU"/>
              </w:rPr>
            </w:pPr>
            <w:r w:rsidRPr="002E4408">
              <w:rPr>
                <w:rFonts w:ascii="Times New Roman" w:hAnsi="Times New Roman"/>
                <w:color w:val="000000"/>
                <w:sz w:val="24"/>
                <w:lang w:val="ru-RU"/>
              </w:rPr>
              <w:t>Способы преодоления естественных препятствий на лыжах</w:t>
            </w:r>
          </w:p>
        </w:tc>
        <w:tc>
          <w:tcPr>
            <w:tcW w:w="1028" w:type="dxa"/>
            <w:tcMar>
              <w:top w:w="50" w:type="dxa"/>
              <w:left w:w="100" w:type="dxa"/>
            </w:tcMar>
            <w:vAlign w:val="center"/>
          </w:tcPr>
          <w:p w:rsidR="004A3A35" w:rsidRDefault="004A3A35" w:rsidP="004A3A35">
            <w:pPr>
              <w:spacing w:after="0"/>
              <w:ind w:left="135"/>
              <w:jc w:val="center"/>
            </w:pPr>
            <w:r w:rsidRPr="004A3A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24</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25</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26</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 xml:space="preserve">Переход с одного лыжного хода на </w:t>
            </w:r>
            <w:r w:rsidRPr="002E4408">
              <w:rPr>
                <w:rFonts w:ascii="Times New Roman" w:hAnsi="Times New Roman"/>
                <w:color w:val="000000"/>
                <w:sz w:val="24"/>
                <w:lang w:val="ru-RU"/>
              </w:rPr>
              <w:lastRenderedPageBreak/>
              <w:t>другой</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lastRenderedPageBreak/>
              <w:t>27</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Переход с одного лыжного хода на другой</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28</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Лыжная подготовка в передвижениях на лыжах, при спусках, подъёмах, торможении</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29</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Повороты с мячом на месте</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30</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Передача мяча одной рукой от плеча и снизу</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31</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Передача мяча одной рукой снизу</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32</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Бросок мяча в корзину двумя руками в прыжке</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33</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Бросок мяча в корзину двумя руками в прыжке</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34</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Бросок мяча в корзину одной рукой в прыжке</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35</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Бросок мяча в корзину одной рукой в прыжке</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36</w:t>
            </w:r>
          </w:p>
        </w:tc>
        <w:tc>
          <w:tcPr>
            <w:tcW w:w="4424" w:type="dxa"/>
            <w:tcMar>
              <w:top w:w="50" w:type="dxa"/>
              <w:left w:w="100" w:type="dxa"/>
            </w:tcMar>
            <w:vAlign w:val="center"/>
          </w:tcPr>
          <w:p w:rsidR="004A3A35" w:rsidRDefault="004A3A35" w:rsidP="004A3A35">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28" w:type="dxa"/>
            <w:tcMar>
              <w:top w:w="50" w:type="dxa"/>
              <w:left w:w="100" w:type="dxa"/>
            </w:tcMar>
            <w:vAlign w:val="center"/>
          </w:tcPr>
          <w:p w:rsidR="004A3A35" w:rsidRDefault="004A3A35" w:rsidP="004A3A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37</w:t>
            </w:r>
          </w:p>
        </w:tc>
        <w:tc>
          <w:tcPr>
            <w:tcW w:w="4424" w:type="dxa"/>
            <w:tcMar>
              <w:top w:w="50" w:type="dxa"/>
              <w:left w:w="100" w:type="dxa"/>
            </w:tcMar>
            <w:vAlign w:val="center"/>
          </w:tcPr>
          <w:p w:rsidR="004A3A35" w:rsidRPr="00ED6004" w:rsidRDefault="004A3A35" w:rsidP="004A3A35">
            <w:pPr>
              <w:spacing w:after="0"/>
              <w:ind w:left="135"/>
              <w:rPr>
                <w:lang w:val="ru-RU"/>
              </w:rPr>
            </w:pPr>
            <w:r w:rsidRPr="002E4408">
              <w:rPr>
                <w:rFonts w:ascii="Times New Roman" w:hAnsi="Times New Roman"/>
                <w:color w:val="000000"/>
                <w:sz w:val="24"/>
                <w:lang w:val="ru-RU"/>
              </w:rPr>
              <w:t>Индивидуальное блокирование мяча в прыжке с места</w:t>
            </w:r>
          </w:p>
        </w:tc>
        <w:tc>
          <w:tcPr>
            <w:tcW w:w="1028" w:type="dxa"/>
            <w:tcMar>
              <w:top w:w="50" w:type="dxa"/>
              <w:left w:w="100" w:type="dxa"/>
            </w:tcMar>
            <w:vAlign w:val="center"/>
          </w:tcPr>
          <w:p w:rsidR="004A3A35" w:rsidRDefault="004A3A35" w:rsidP="004A3A35">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38</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Индивидуальное блокирование мяча в прыжке с места</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39</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Default="004A3A35" w:rsidP="004A3A35">
            <w:pPr>
              <w:spacing w:after="0"/>
            </w:pPr>
            <w:r>
              <w:rPr>
                <w:rFonts w:ascii="Times New Roman" w:hAnsi="Times New Roman"/>
                <w:color w:val="000000"/>
                <w:sz w:val="24"/>
              </w:rPr>
              <w:t>40</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Pr="004A3A35" w:rsidRDefault="004A3A35" w:rsidP="004A3A35">
            <w:pPr>
              <w:spacing w:after="0"/>
              <w:rPr>
                <w:lang w:val="ru-RU"/>
              </w:rPr>
            </w:pPr>
            <w:r>
              <w:rPr>
                <w:rFonts w:ascii="Times New Roman" w:hAnsi="Times New Roman"/>
                <w:color w:val="000000"/>
                <w:sz w:val="24"/>
              </w:rPr>
              <w:t>4</w:t>
            </w:r>
            <w:r>
              <w:rPr>
                <w:rFonts w:ascii="Times New Roman" w:hAnsi="Times New Roman"/>
                <w:color w:val="000000"/>
                <w:sz w:val="24"/>
                <w:lang w:val="ru-RU"/>
              </w:rPr>
              <w:t>1</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Pr="004A3A35" w:rsidRDefault="004A3A35" w:rsidP="004A3A35">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424" w:type="dxa"/>
            <w:tcMar>
              <w:top w:w="50" w:type="dxa"/>
              <w:left w:w="100" w:type="dxa"/>
            </w:tcMar>
            <w:vAlign w:val="center"/>
          </w:tcPr>
          <w:p w:rsidR="004A3A35" w:rsidRPr="002E4408" w:rsidRDefault="004A3A35" w:rsidP="004A3A35">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Pr="004A3A35" w:rsidRDefault="004A3A35" w:rsidP="004A3A35">
            <w:pPr>
              <w:spacing w:after="0"/>
              <w:rPr>
                <w:lang w:val="ru-RU"/>
              </w:rPr>
            </w:pPr>
            <w:r>
              <w:rPr>
                <w:rFonts w:ascii="Times New Roman" w:hAnsi="Times New Roman"/>
                <w:color w:val="000000"/>
                <w:sz w:val="24"/>
              </w:rPr>
              <w:lastRenderedPageBreak/>
              <w:t>4</w:t>
            </w:r>
            <w:r>
              <w:rPr>
                <w:rFonts w:ascii="Times New Roman" w:hAnsi="Times New Roman"/>
                <w:color w:val="000000"/>
                <w:sz w:val="24"/>
                <w:lang w:val="ru-RU"/>
              </w:rPr>
              <w:t>3</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Игровая деятельность с использованием разученных технических приёмов</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4A3A35" w:rsidRPr="004A3A35" w:rsidRDefault="004A3A35" w:rsidP="004A3A35">
            <w:pPr>
              <w:spacing w:after="0"/>
              <w:rPr>
                <w:lang w:val="ru-RU"/>
              </w:rPr>
            </w:pPr>
            <w:r>
              <w:rPr>
                <w:lang w:val="ru-RU"/>
              </w:rPr>
              <w:t>44</w:t>
            </w:r>
          </w:p>
        </w:tc>
        <w:tc>
          <w:tcPr>
            <w:tcW w:w="4424" w:type="dxa"/>
            <w:tcMar>
              <w:top w:w="50" w:type="dxa"/>
              <w:left w:w="100" w:type="dxa"/>
            </w:tcMar>
            <w:vAlign w:val="center"/>
          </w:tcPr>
          <w:p w:rsidR="004A3A35" w:rsidRPr="002E4408" w:rsidRDefault="004A3A35" w:rsidP="004A3A35">
            <w:pPr>
              <w:spacing w:after="0"/>
              <w:ind w:left="135"/>
              <w:rPr>
                <w:lang w:val="ru-RU"/>
              </w:rPr>
            </w:pPr>
            <w:r w:rsidRPr="002E4408">
              <w:rPr>
                <w:rFonts w:ascii="Times New Roman" w:hAnsi="Times New Roman"/>
                <w:color w:val="000000"/>
                <w:sz w:val="24"/>
                <w:lang w:val="ru-RU"/>
              </w:rPr>
              <w:t>Игровая деятельность с использованием разученных технических приёмов</w:t>
            </w:r>
          </w:p>
        </w:tc>
        <w:tc>
          <w:tcPr>
            <w:tcW w:w="1028" w:type="dxa"/>
            <w:tcMar>
              <w:top w:w="50" w:type="dxa"/>
              <w:left w:w="100" w:type="dxa"/>
            </w:tcMar>
            <w:vAlign w:val="center"/>
          </w:tcPr>
          <w:p w:rsidR="004A3A35" w:rsidRDefault="004A3A35" w:rsidP="004A3A35">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3A35" w:rsidRDefault="004A3A35" w:rsidP="004A3A35">
            <w:pPr>
              <w:spacing w:after="0"/>
              <w:ind w:left="135"/>
              <w:jc w:val="center"/>
            </w:pPr>
          </w:p>
        </w:tc>
        <w:tc>
          <w:tcPr>
            <w:tcW w:w="1910" w:type="dxa"/>
            <w:tcMar>
              <w:top w:w="50" w:type="dxa"/>
              <w:left w:w="100" w:type="dxa"/>
            </w:tcMar>
            <w:vAlign w:val="center"/>
          </w:tcPr>
          <w:p w:rsidR="004A3A35" w:rsidRDefault="004A3A35" w:rsidP="004A3A35">
            <w:pPr>
              <w:spacing w:after="0"/>
              <w:ind w:left="135"/>
              <w:jc w:val="center"/>
            </w:pPr>
          </w:p>
        </w:tc>
        <w:tc>
          <w:tcPr>
            <w:tcW w:w="1347" w:type="dxa"/>
            <w:tcMar>
              <w:top w:w="50" w:type="dxa"/>
              <w:left w:w="100" w:type="dxa"/>
            </w:tcMar>
            <w:vAlign w:val="center"/>
          </w:tcPr>
          <w:p w:rsidR="004A3A35" w:rsidRDefault="004A3A35" w:rsidP="004A3A35">
            <w:pPr>
              <w:spacing w:after="0"/>
              <w:ind w:left="135"/>
            </w:pPr>
          </w:p>
        </w:tc>
        <w:tc>
          <w:tcPr>
            <w:tcW w:w="2221" w:type="dxa"/>
            <w:tcMar>
              <w:top w:w="50" w:type="dxa"/>
              <w:left w:w="100" w:type="dxa"/>
            </w:tcMar>
            <w:vAlign w:val="center"/>
          </w:tcPr>
          <w:p w:rsidR="004A3A35" w:rsidRDefault="004A3A35" w:rsidP="004A3A35">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4A3A35" w:rsidRDefault="00053B4E" w:rsidP="00053B4E">
            <w:pPr>
              <w:spacing w:after="0"/>
              <w:rPr>
                <w:lang w:val="ru-RU"/>
              </w:rPr>
            </w:pPr>
            <w:r>
              <w:rPr>
                <w:lang w:val="ru-RU"/>
              </w:rPr>
              <w:t>45</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Удар по мячу с разбега внутренней частью подъёма стопы</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4A3A35" w:rsidRDefault="00053B4E" w:rsidP="00053B4E">
            <w:pPr>
              <w:spacing w:after="0"/>
              <w:rPr>
                <w:lang w:val="ru-RU"/>
              </w:rPr>
            </w:pPr>
            <w:r>
              <w:rPr>
                <w:lang w:val="ru-RU"/>
              </w:rPr>
              <w:t>46</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Остановка мяча внутренней стороной стопы</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4A3A35" w:rsidRDefault="00053B4E" w:rsidP="00053B4E">
            <w:pPr>
              <w:spacing w:after="0"/>
              <w:rPr>
                <w:lang w:val="ru-RU"/>
              </w:rPr>
            </w:pPr>
            <w:r>
              <w:rPr>
                <w:lang w:val="ru-RU"/>
              </w:rPr>
              <w:t>47</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игры в мини-футбол</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4A3A35" w:rsidRDefault="00053B4E" w:rsidP="00053B4E">
            <w:pPr>
              <w:spacing w:after="0"/>
              <w:rPr>
                <w:lang w:val="ru-RU"/>
              </w:rPr>
            </w:pPr>
            <w:r>
              <w:rPr>
                <w:lang w:val="ru-RU"/>
              </w:rPr>
              <w:t>48</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Игровая деятельность по правилам классического футбола</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49</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5</w:t>
            </w:r>
            <w:r>
              <w:rPr>
                <w:rFonts w:ascii="Times New Roman" w:hAnsi="Times New Roman"/>
                <w:color w:val="000000"/>
                <w:sz w:val="24"/>
                <w:lang w:val="ru-RU"/>
              </w:rPr>
              <w:t>0</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30м и 60м</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5</w:t>
            </w:r>
            <w:r>
              <w:rPr>
                <w:rFonts w:ascii="Times New Roman" w:hAnsi="Times New Roman"/>
                <w:color w:val="000000"/>
                <w:sz w:val="24"/>
                <w:lang w:val="ru-RU"/>
              </w:rPr>
              <w:t>1</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1500м или 2000м</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Кросс на 3 км</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5</w:t>
            </w:r>
            <w:r>
              <w:rPr>
                <w:rFonts w:ascii="Times New Roman" w:hAnsi="Times New Roman"/>
                <w:color w:val="000000"/>
                <w:sz w:val="24"/>
                <w:lang w:val="ru-RU"/>
              </w:rPr>
              <w:t>3</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Бег на </w:t>
            </w:r>
            <w:r w:rsidRPr="002E4408">
              <w:rPr>
                <w:rFonts w:ascii="Times New Roman" w:hAnsi="Times New Roman"/>
                <w:color w:val="000000"/>
                <w:sz w:val="24"/>
                <w:lang w:val="ru-RU"/>
              </w:rPr>
              <w:lastRenderedPageBreak/>
              <w:t>лыжах 2 км или 3 км</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lastRenderedPageBreak/>
              <w:t>54</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sidRPr="00053B4E">
              <w:rPr>
                <w:rFonts w:ascii="Times New Roman" w:hAnsi="Times New Roman"/>
                <w:color w:val="000000"/>
                <w:sz w:val="24"/>
                <w:lang w:val="ru-RU"/>
              </w:rPr>
              <w:t>Сгибание и разгибание рук в упоре лежа на полу</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55</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56</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2E4408">
              <w:rPr>
                <w:rFonts w:ascii="Times New Roman" w:hAnsi="Times New Roman"/>
                <w:color w:val="000000"/>
                <w:sz w:val="24"/>
                <w:lang w:val="ru-RU"/>
              </w:rPr>
              <w:t>положения</w:t>
            </w:r>
            <w:proofErr w:type="gramEnd"/>
            <w:r w:rsidRPr="002E4408">
              <w:rPr>
                <w:rFonts w:ascii="Times New Roman" w:hAnsi="Times New Roman"/>
                <w:color w:val="000000"/>
                <w:sz w:val="24"/>
                <w:lang w:val="ru-RU"/>
              </w:rPr>
              <w:t xml:space="preserve"> стоя на гимнастической скамье</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57</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58</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2E4408">
              <w:rPr>
                <w:rFonts w:ascii="Times New Roman" w:hAnsi="Times New Roman"/>
                <w:color w:val="000000"/>
                <w:sz w:val="24"/>
                <w:lang w:val="ru-RU"/>
              </w:rPr>
              <w:t>положения</w:t>
            </w:r>
            <w:proofErr w:type="gramEnd"/>
            <w:r w:rsidRPr="002E4408">
              <w:rPr>
                <w:rFonts w:ascii="Times New Roman" w:hAnsi="Times New Roman"/>
                <w:color w:val="000000"/>
                <w:sz w:val="24"/>
                <w:lang w:val="ru-RU"/>
              </w:rPr>
              <w:t xml:space="preserve"> лежа на спине</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59</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lastRenderedPageBreak/>
              <w:t>6</w:t>
            </w:r>
            <w:r>
              <w:rPr>
                <w:rFonts w:ascii="Times New Roman" w:hAnsi="Times New Roman"/>
                <w:color w:val="000000"/>
                <w:sz w:val="24"/>
                <w:lang w:val="ru-RU"/>
              </w:rPr>
              <w:t>1</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64</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Челночный бег 3*10м</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65</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Челночный бег 3*10м</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66</w:t>
            </w:r>
          </w:p>
        </w:tc>
        <w:tc>
          <w:tcPr>
            <w:tcW w:w="4424" w:type="dxa"/>
            <w:tcMar>
              <w:top w:w="50" w:type="dxa"/>
              <w:left w:w="100" w:type="dxa"/>
            </w:tcMar>
            <w:vAlign w:val="center"/>
          </w:tcPr>
          <w:p w:rsidR="00053B4E" w:rsidRPr="00ED6004"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Плавание 50м</w:t>
            </w:r>
          </w:p>
        </w:tc>
        <w:tc>
          <w:tcPr>
            <w:tcW w:w="1028" w:type="dxa"/>
            <w:tcMar>
              <w:top w:w="50" w:type="dxa"/>
              <w:left w:w="100" w:type="dxa"/>
            </w:tcMar>
            <w:vAlign w:val="center"/>
          </w:tcPr>
          <w:p w:rsidR="00053B4E" w:rsidRDefault="00053B4E" w:rsidP="00053B4E">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67</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Плавание 50м</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1269" w:type="dxa"/>
            <w:tcMar>
              <w:top w:w="50" w:type="dxa"/>
              <w:left w:w="100" w:type="dxa"/>
            </w:tcMar>
            <w:vAlign w:val="center"/>
          </w:tcPr>
          <w:p w:rsidR="00053B4E" w:rsidRPr="00053B4E" w:rsidRDefault="00053B4E" w:rsidP="00053B4E">
            <w:pPr>
              <w:spacing w:after="0"/>
              <w:rPr>
                <w:lang w:val="ru-RU"/>
              </w:rPr>
            </w:pPr>
            <w:r>
              <w:rPr>
                <w:lang w:val="ru-RU"/>
              </w:rPr>
              <w:t>68</w:t>
            </w:r>
          </w:p>
        </w:tc>
        <w:tc>
          <w:tcPr>
            <w:tcW w:w="4424" w:type="dxa"/>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B4E" w:rsidRDefault="00053B4E" w:rsidP="00053B4E">
            <w:pPr>
              <w:spacing w:after="0"/>
              <w:ind w:left="135"/>
              <w:jc w:val="center"/>
            </w:pPr>
          </w:p>
        </w:tc>
        <w:tc>
          <w:tcPr>
            <w:tcW w:w="1910" w:type="dxa"/>
            <w:tcMar>
              <w:top w:w="50" w:type="dxa"/>
              <w:left w:w="100" w:type="dxa"/>
            </w:tcMar>
            <w:vAlign w:val="center"/>
          </w:tcPr>
          <w:p w:rsidR="00053B4E" w:rsidRDefault="00053B4E" w:rsidP="00053B4E">
            <w:pPr>
              <w:spacing w:after="0"/>
              <w:ind w:left="135"/>
              <w:jc w:val="center"/>
            </w:pPr>
          </w:p>
        </w:tc>
        <w:tc>
          <w:tcPr>
            <w:tcW w:w="1347" w:type="dxa"/>
            <w:tcMar>
              <w:top w:w="50" w:type="dxa"/>
              <w:left w:w="100" w:type="dxa"/>
            </w:tcMar>
            <w:vAlign w:val="center"/>
          </w:tcPr>
          <w:p w:rsidR="00053B4E" w:rsidRDefault="00053B4E" w:rsidP="00053B4E">
            <w:pPr>
              <w:spacing w:after="0"/>
              <w:ind w:left="135"/>
            </w:pPr>
          </w:p>
        </w:tc>
        <w:tc>
          <w:tcPr>
            <w:tcW w:w="2221" w:type="dxa"/>
            <w:tcMar>
              <w:top w:w="50" w:type="dxa"/>
              <w:left w:w="100" w:type="dxa"/>
            </w:tcMar>
            <w:vAlign w:val="center"/>
          </w:tcPr>
          <w:p w:rsidR="00053B4E" w:rsidRDefault="00053B4E" w:rsidP="00053B4E">
            <w:pPr>
              <w:spacing w:after="0"/>
              <w:ind w:left="135"/>
            </w:pPr>
          </w:p>
        </w:tc>
      </w:tr>
      <w:tr w:rsidR="00053B4E" w:rsidTr="00053B4E">
        <w:trPr>
          <w:trHeight w:val="144"/>
          <w:tblCellSpacing w:w="20" w:type="nil"/>
        </w:trPr>
        <w:tc>
          <w:tcPr>
            <w:tcW w:w="0" w:type="auto"/>
            <w:gridSpan w:val="2"/>
            <w:tcMar>
              <w:top w:w="50" w:type="dxa"/>
              <w:left w:w="100" w:type="dxa"/>
            </w:tcMar>
            <w:vAlign w:val="center"/>
          </w:tcPr>
          <w:p w:rsidR="00053B4E" w:rsidRPr="002E4408" w:rsidRDefault="00053B4E" w:rsidP="00053B4E">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028" w:type="dxa"/>
            <w:tcMar>
              <w:top w:w="50" w:type="dxa"/>
              <w:left w:w="100" w:type="dxa"/>
            </w:tcMar>
            <w:vAlign w:val="center"/>
          </w:tcPr>
          <w:p w:rsidR="00053B4E" w:rsidRDefault="00053B4E" w:rsidP="00053B4E">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53B4E" w:rsidRDefault="00053B4E" w:rsidP="00053B4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3B4E" w:rsidRDefault="00053B4E" w:rsidP="00053B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3B4E" w:rsidRDefault="00053B4E" w:rsidP="00053B4E"/>
        </w:tc>
      </w:tr>
    </w:tbl>
    <w:p w:rsidR="006E3F99" w:rsidRDefault="006E3F99">
      <w:pPr>
        <w:sectPr w:rsidR="006E3F99">
          <w:pgSz w:w="16383" w:h="11906" w:orient="landscape"/>
          <w:pgMar w:top="1134" w:right="850" w:bottom="1134" w:left="1701" w:header="720" w:footer="720" w:gutter="0"/>
          <w:cols w:space="720"/>
        </w:sectPr>
      </w:pPr>
    </w:p>
    <w:p w:rsidR="006E3F99" w:rsidRDefault="002E44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3"/>
        <w:gridCol w:w="4542"/>
        <w:gridCol w:w="1026"/>
        <w:gridCol w:w="1841"/>
        <w:gridCol w:w="1910"/>
        <w:gridCol w:w="1347"/>
        <w:gridCol w:w="2221"/>
      </w:tblGrid>
      <w:tr w:rsidR="00E45A33" w:rsidTr="00E45A33">
        <w:trPr>
          <w:trHeight w:val="144"/>
          <w:tblCellSpacing w:w="20" w:type="nil"/>
        </w:trPr>
        <w:tc>
          <w:tcPr>
            <w:tcW w:w="1153" w:type="dxa"/>
            <w:vMerge w:val="restart"/>
            <w:tcMar>
              <w:top w:w="50" w:type="dxa"/>
              <w:left w:w="100" w:type="dxa"/>
            </w:tcMar>
            <w:vAlign w:val="center"/>
          </w:tcPr>
          <w:p w:rsidR="006E3F99" w:rsidRDefault="002E4408">
            <w:pPr>
              <w:spacing w:after="0"/>
              <w:ind w:left="135"/>
            </w:pPr>
            <w:r>
              <w:rPr>
                <w:rFonts w:ascii="Times New Roman" w:hAnsi="Times New Roman"/>
                <w:b/>
                <w:color w:val="000000"/>
                <w:sz w:val="24"/>
              </w:rPr>
              <w:t xml:space="preserve">№ п/п </w:t>
            </w:r>
          </w:p>
          <w:p w:rsidR="006E3F99" w:rsidRDefault="006E3F99">
            <w:pPr>
              <w:spacing w:after="0"/>
              <w:ind w:left="135"/>
            </w:pPr>
          </w:p>
        </w:tc>
        <w:tc>
          <w:tcPr>
            <w:tcW w:w="4542"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E3F99" w:rsidRDefault="006E3F99">
            <w:pPr>
              <w:spacing w:after="0"/>
              <w:ind w:left="135"/>
            </w:pPr>
          </w:p>
        </w:tc>
        <w:tc>
          <w:tcPr>
            <w:tcW w:w="0" w:type="auto"/>
            <w:gridSpan w:val="3"/>
            <w:tcMar>
              <w:top w:w="50" w:type="dxa"/>
              <w:left w:w="100" w:type="dxa"/>
            </w:tcMar>
            <w:vAlign w:val="center"/>
          </w:tcPr>
          <w:p w:rsidR="006E3F99" w:rsidRDefault="002E44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3F99" w:rsidRDefault="006E3F99">
            <w:pPr>
              <w:spacing w:after="0"/>
              <w:ind w:left="135"/>
            </w:pPr>
          </w:p>
        </w:tc>
        <w:tc>
          <w:tcPr>
            <w:tcW w:w="2221" w:type="dxa"/>
            <w:vMerge w:val="restart"/>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E3F99" w:rsidRDefault="006E3F99">
            <w:pPr>
              <w:spacing w:after="0"/>
              <w:ind w:left="135"/>
            </w:pPr>
          </w:p>
        </w:tc>
      </w:tr>
      <w:tr w:rsidR="00E45A33" w:rsidTr="00E45A33">
        <w:trPr>
          <w:trHeight w:val="144"/>
          <w:tblCellSpacing w:w="20" w:type="nil"/>
        </w:trPr>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c>
          <w:tcPr>
            <w:tcW w:w="1026"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E3F99" w:rsidRDefault="006E3F99">
            <w:pPr>
              <w:spacing w:after="0"/>
              <w:ind w:left="135"/>
            </w:pPr>
          </w:p>
        </w:tc>
        <w:tc>
          <w:tcPr>
            <w:tcW w:w="1841"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1910" w:type="dxa"/>
            <w:tcMar>
              <w:top w:w="50" w:type="dxa"/>
              <w:left w:w="100" w:type="dxa"/>
            </w:tcMar>
            <w:vAlign w:val="center"/>
          </w:tcPr>
          <w:p w:rsidR="006E3F99" w:rsidRDefault="002E44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E3F99" w:rsidRDefault="006E3F99">
            <w:pPr>
              <w:spacing w:after="0"/>
              <w:ind w:left="135"/>
            </w:pPr>
          </w:p>
        </w:tc>
        <w:tc>
          <w:tcPr>
            <w:tcW w:w="0" w:type="auto"/>
            <w:vMerge/>
            <w:tcBorders>
              <w:top w:val="nil"/>
            </w:tcBorders>
            <w:tcMar>
              <w:top w:w="50" w:type="dxa"/>
              <w:left w:w="100" w:type="dxa"/>
            </w:tcMar>
          </w:tcPr>
          <w:p w:rsidR="006E3F99" w:rsidRDefault="006E3F99"/>
        </w:tc>
        <w:tc>
          <w:tcPr>
            <w:tcW w:w="0" w:type="auto"/>
            <w:vMerge/>
            <w:tcBorders>
              <w:top w:val="nil"/>
            </w:tcBorders>
            <w:tcMar>
              <w:top w:w="50" w:type="dxa"/>
              <w:left w:w="100" w:type="dxa"/>
            </w:tcMar>
          </w:tcPr>
          <w:p w:rsidR="006E3F99" w:rsidRDefault="006E3F99"/>
        </w:tc>
      </w:tr>
      <w:tr w:rsidR="00E45A33" w:rsidTr="00E45A33">
        <w:trPr>
          <w:trHeight w:val="144"/>
          <w:tblCellSpacing w:w="20" w:type="nil"/>
        </w:trPr>
        <w:tc>
          <w:tcPr>
            <w:tcW w:w="1153" w:type="dxa"/>
            <w:tcMar>
              <w:top w:w="50" w:type="dxa"/>
              <w:left w:w="100" w:type="dxa"/>
            </w:tcMar>
            <w:vAlign w:val="center"/>
          </w:tcPr>
          <w:p w:rsidR="006E3F99" w:rsidRDefault="002E4408">
            <w:pPr>
              <w:spacing w:after="0"/>
            </w:pPr>
            <w:r>
              <w:rPr>
                <w:rFonts w:ascii="Times New Roman" w:hAnsi="Times New Roman"/>
                <w:color w:val="000000"/>
                <w:sz w:val="24"/>
              </w:rPr>
              <w:t>1</w:t>
            </w:r>
          </w:p>
        </w:tc>
        <w:tc>
          <w:tcPr>
            <w:tcW w:w="4542" w:type="dxa"/>
            <w:tcMar>
              <w:top w:w="50" w:type="dxa"/>
              <w:left w:w="100" w:type="dxa"/>
            </w:tcMar>
            <w:vAlign w:val="center"/>
          </w:tcPr>
          <w:p w:rsidR="006E3F99" w:rsidRPr="002E4408" w:rsidRDefault="002E4408">
            <w:pPr>
              <w:spacing w:after="0"/>
              <w:ind w:left="135"/>
              <w:rPr>
                <w:lang w:val="ru-RU"/>
              </w:rPr>
            </w:pPr>
            <w:r w:rsidRPr="002E4408">
              <w:rPr>
                <w:rFonts w:ascii="Times New Roman" w:hAnsi="Times New Roman"/>
                <w:color w:val="000000"/>
                <w:sz w:val="24"/>
                <w:lang w:val="ru-RU"/>
              </w:rPr>
              <w:t>Здоровье и здоровый образ жизни</w:t>
            </w:r>
            <w:r w:rsidR="00977D6C">
              <w:rPr>
                <w:rFonts w:ascii="Times New Roman" w:hAnsi="Times New Roman"/>
                <w:color w:val="000000"/>
                <w:sz w:val="24"/>
                <w:lang w:val="ru-RU"/>
              </w:rPr>
              <w:t xml:space="preserve">. </w:t>
            </w:r>
            <w:r w:rsidR="00977D6C" w:rsidRPr="00977D6C">
              <w:rPr>
                <w:rFonts w:ascii="Times New Roman" w:hAnsi="Times New Roman"/>
                <w:color w:val="000000"/>
                <w:sz w:val="24"/>
                <w:lang w:val="ru-RU"/>
              </w:rPr>
              <w:t>Туристские походы как форма активного отдыха</w:t>
            </w:r>
            <w:r w:rsidR="00977D6C">
              <w:rPr>
                <w:rFonts w:ascii="Times New Roman" w:hAnsi="Times New Roman"/>
                <w:color w:val="000000"/>
                <w:sz w:val="24"/>
                <w:lang w:val="ru-RU"/>
              </w:rPr>
              <w:t>.</w:t>
            </w:r>
          </w:p>
        </w:tc>
        <w:tc>
          <w:tcPr>
            <w:tcW w:w="1026" w:type="dxa"/>
            <w:tcMar>
              <w:top w:w="50" w:type="dxa"/>
              <w:left w:w="100" w:type="dxa"/>
            </w:tcMar>
            <w:vAlign w:val="center"/>
          </w:tcPr>
          <w:p w:rsidR="006E3F99" w:rsidRDefault="002E4408">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E3F99" w:rsidRDefault="006E3F99">
            <w:pPr>
              <w:spacing w:after="0"/>
              <w:ind w:left="135"/>
              <w:jc w:val="center"/>
            </w:pPr>
          </w:p>
        </w:tc>
        <w:tc>
          <w:tcPr>
            <w:tcW w:w="1910" w:type="dxa"/>
            <w:tcMar>
              <w:top w:w="50" w:type="dxa"/>
              <w:left w:w="100" w:type="dxa"/>
            </w:tcMar>
            <w:vAlign w:val="center"/>
          </w:tcPr>
          <w:p w:rsidR="006E3F99" w:rsidRDefault="006E3F99">
            <w:pPr>
              <w:spacing w:after="0"/>
              <w:ind w:left="135"/>
              <w:jc w:val="center"/>
            </w:pPr>
          </w:p>
        </w:tc>
        <w:tc>
          <w:tcPr>
            <w:tcW w:w="1347" w:type="dxa"/>
            <w:tcMar>
              <w:top w:w="50" w:type="dxa"/>
              <w:left w:w="100" w:type="dxa"/>
            </w:tcMar>
            <w:vAlign w:val="center"/>
          </w:tcPr>
          <w:p w:rsidR="006E3F99" w:rsidRDefault="006E3F99">
            <w:pPr>
              <w:spacing w:after="0"/>
              <w:ind w:left="135"/>
            </w:pPr>
          </w:p>
        </w:tc>
        <w:tc>
          <w:tcPr>
            <w:tcW w:w="2221" w:type="dxa"/>
            <w:tcMar>
              <w:top w:w="50" w:type="dxa"/>
              <w:left w:w="100" w:type="dxa"/>
            </w:tcMar>
            <w:vAlign w:val="center"/>
          </w:tcPr>
          <w:p w:rsidR="006E3F99" w:rsidRDefault="006E3F99">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3</w:t>
            </w:r>
          </w:p>
        </w:tc>
        <w:tc>
          <w:tcPr>
            <w:tcW w:w="4542" w:type="dxa"/>
            <w:tcMar>
              <w:top w:w="50" w:type="dxa"/>
              <w:left w:w="100" w:type="dxa"/>
            </w:tcMar>
            <w:vAlign w:val="center"/>
          </w:tcPr>
          <w:p w:rsidR="00977D6C" w:rsidRPr="00977D6C" w:rsidRDefault="00977D6C" w:rsidP="00977D6C">
            <w:pPr>
              <w:spacing w:after="0"/>
              <w:ind w:left="135"/>
              <w:rPr>
                <w:rFonts w:ascii="Times New Roman" w:hAnsi="Times New Roman"/>
                <w:color w:val="000000"/>
                <w:sz w:val="24"/>
                <w:lang w:val="ru-RU"/>
              </w:rPr>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r>
              <w:rPr>
                <w:rFonts w:ascii="Times New Roman" w:hAnsi="Times New Roman"/>
                <w:color w:val="000000"/>
                <w:sz w:val="24"/>
                <w:lang w:val="ru-RU"/>
              </w:rPr>
              <w:t xml:space="preserve">. </w:t>
            </w:r>
            <w:r w:rsidRPr="00977D6C">
              <w:rPr>
                <w:rFonts w:ascii="Times New Roman" w:hAnsi="Times New Roman"/>
                <w:color w:val="000000"/>
                <w:sz w:val="24"/>
                <w:lang w:val="ru-RU"/>
              </w:rPr>
              <w:t>Банные процедуры</w:t>
            </w:r>
            <w:r>
              <w:rPr>
                <w:rFonts w:ascii="Times New Roman" w:hAnsi="Times New Roman"/>
                <w:color w:val="000000"/>
                <w:sz w:val="24"/>
                <w:lang w:val="ru-RU"/>
              </w:rPr>
              <w:t>.</w:t>
            </w:r>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4</w:t>
            </w:r>
          </w:p>
        </w:tc>
        <w:tc>
          <w:tcPr>
            <w:tcW w:w="4542" w:type="dxa"/>
            <w:tcMar>
              <w:top w:w="50" w:type="dxa"/>
              <w:left w:w="100" w:type="dxa"/>
            </w:tcMar>
            <w:vAlign w:val="center"/>
          </w:tcPr>
          <w:p w:rsidR="00977D6C" w:rsidRDefault="00977D6C" w:rsidP="00977D6C">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5</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6</w:t>
            </w:r>
          </w:p>
        </w:tc>
        <w:tc>
          <w:tcPr>
            <w:tcW w:w="4542" w:type="dxa"/>
            <w:tcMar>
              <w:top w:w="50" w:type="dxa"/>
              <w:left w:w="100" w:type="dxa"/>
            </w:tcMar>
            <w:vAlign w:val="center"/>
          </w:tcPr>
          <w:p w:rsidR="00977D6C" w:rsidRPr="00977D6C" w:rsidRDefault="00977D6C" w:rsidP="00977D6C">
            <w:pPr>
              <w:spacing w:after="0"/>
              <w:ind w:left="135"/>
              <w:rPr>
                <w:lang w:val="ru-RU"/>
              </w:rPr>
            </w:pPr>
            <w:r w:rsidRPr="002E4408">
              <w:rPr>
                <w:rFonts w:ascii="Times New Roman" w:hAnsi="Times New Roman"/>
                <w:color w:val="000000"/>
                <w:sz w:val="24"/>
                <w:lang w:val="ru-RU"/>
              </w:rPr>
              <w:t>Занятия физической культурой и режим питания</w:t>
            </w:r>
            <w:r>
              <w:rPr>
                <w:rFonts w:ascii="Times New Roman" w:hAnsi="Times New Roman"/>
                <w:color w:val="000000"/>
                <w:sz w:val="24"/>
                <w:lang w:val="ru-RU"/>
              </w:rPr>
              <w:t xml:space="preserve">. </w:t>
            </w:r>
            <w:r w:rsidRPr="00977D6C">
              <w:rPr>
                <w:rFonts w:ascii="Times New Roman" w:hAnsi="Times New Roman"/>
                <w:color w:val="000000"/>
                <w:sz w:val="24"/>
                <w:lang w:val="ru-RU"/>
              </w:rPr>
              <w:t>Упражнения для снижения избыточной массы тела</w:t>
            </w:r>
            <w:r>
              <w:rPr>
                <w:rFonts w:ascii="Times New Roman" w:hAnsi="Times New Roman"/>
                <w:color w:val="000000"/>
                <w:sz w:val="24"/>
                <w:lang w:val="ru-RU"/>
              </w:rPr>
              <w:t>.</w:t>
            </w:r>
          </w:p>
        </w:tc>
        <w:tc>
          <w:tcPr>
            <w:tcW w:w="1026" w:type="dxa"/>
            <w:tcMar>
              <w:top w:w="50" w:type="dxa"/>
              <w:left w:w="100" w:type="dxa"/>
            </w:tcMar>
            <w:vAlign w:val="center"/>
          </w:tcPr>
          <w:p w:rsidR="00977D6C" w:rsidRDefault="00977D6C" w:rsidP="00977D6C">
            <w:pPr>
              <w:spacing w:after="0"/>
              <w:ind w:left="135"/>
              <w:jc w:val="center"/>
            </w:pPr>
            <w:r w:rsidRPr="00977D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7</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 xml:space="preserve">Мероприятия в режиме двигательной активности </w:t>
            </w:r>
            <w:proofErr w:type="gramStart"/>
            <w:r w:rsidRPr="002E4408">
              <w:rPr>
                <w:rFonts w:ascii="Times New Roman" w:hAnsi="Times New Roman"/>
                <w:color w:val="000000"/>
                <w:sz w:val="24"/>
                <w:lang w:val="ru-RU"/>
              </w:rPr>
              <w:t>обучающихся</w:t>
            </w:r>
            <w:proofErr w:type="gramEnd"/>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8</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9</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10</w:t>
            </w:r>
          </w:p>
        </w:tc>
        <w:tc>
          <w:tcPr>
            <w:tcW w:w="4542" w:type="dxa"/>
            <w:tcMar>
              <w:top w:w="50" w:type="dxa"/>
              <w:left w:w="100" w:type="dxa"/>
            </w:tcMar>
            <w:vAlign w:val="center"/>
          </w:tcPr>
          <w:p w:rsidR="00977D6C" w:rsidRPr="002E4408" w:rsidRDefault="00977D6C" w:rsidP="00977D6C">
            <w:pPr>
              <w:spacing w:after="0"/>
              <w:ind w:left="135"/>
              <w:rPr>
                <w:lang w:val="ru-RU"/>
              </w:rPr>
            </w:pPr>
            <w:r w:rsidRPr="002E4408">
              <w:rPr>
                <w:rFonts w:ascii="Times New Roman" w:hAnsi="Times New Roman"/>
                <w:color w:val="000000"/>
                <w:sz w:val="24"/>
                <w:lang w:val="ru-RU"/>
              </w:rPr>
              <w:t>Гимнастическая комбинация на высокой перекладине</w:t>
            </w:r>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lastRenderedPageBreak/>
              <w:t>11</w:t>
            </w:r>
          </w:p>
        </w:tc>
        <w:tc>
          <w:tcPr>
            <w:tcW w:w="4542" w:type="dxa"/>
            <w:tcMar>
              <w:top w:w="50" w:type="dxa"/>
              <w:left w:w="100" w:type="dxa"/>
            </w:tcMar>
            <w:vAlign w:val="center"/>
          </w:tcPr>
          <w:p w:rsidR="00977D6C" w:rsidRPr="002E4408" w:rsidRDefault="00977D6C" w:rsidP="00977D6C">
            <w:pPr>
              <w:spacing w:after="0"/>
              <w:ind w:left="135"/>
              <w:rPr>
                <w:lang w:val="ru-RU"/>
              </w:rPr>
            </w:pPr>
            <w:r w:rsidRPr="002E4408">
              <w:rPr>
                <w:rFonts w:ascii="Times New Roman" w:hAnsi="Times New Roman"/>
                <w:color w:val="000000"/>
                <w:sz w:val="24"/>
                <w:lang w:val="ru-RU"/>
              </w:rPr>
              <w:t>Гимнастическая комбинация на параллельных брусьях</w:t>
            </w:r>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12</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Гимнастическая комбинация на гимнастическом бревне</w:t>
            </w:r>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13</w:t>
            </w:r>
          </w:p>
        </w:tc>
        <w:tc>
          <w:tcPr>
            <w:tcW w:w="4542" w:type="dxa"/>
            <w:tcMar>
              <w:top w:w="50" w:type="dxa"/>
              <w:left w:w="100" w:type="dxa"/>
            </w:tcMar>
            <w:vAlign w:val="center"/>
          </w:tcPr>
          <w:p w:rsidR="00977D6C" w:rsidRPr="00977D6C" w:rsidRDefault="00977D6C" w:rsidP="00977D6C">
            <w:pPr>
              <w:spacing w:after="0"/>
              <w:ind w:left="135"/>
              <w:rPr>
                <w:lang w:val="ru-RU"/>
              </w:rPr>
            </w:pPr>
            <w:r w:rsidRPr="002E4408">
              <w:rPr>
                <w:rFonts w:ascii="Times New Roman" w:hAnsi="Times New Roman"/>
                <w:color w:val="000000"/>
                <w:sz w:val="24"/>
                <w:lang w:val="ru-RU"/>
              </w:rPr>
              <w:t>Гимнастическая комбинация на гимнастическом бревне</w:t>
            </w:r>
          </w:p>
        </w:tc>
        <w:tc>
          <w:tcPr>
            <w:tcW w:w="1026" w:type="dxa"/>
            <w:tcMar>
              <w:top w:w="50" w:type="dxa"/>
              <w:left w:w="100" w:type="dxa"/>
            </w:tcMar>
            <w:vAlign w:val="center"/>
          </w:tcPr>
          <w:p w:rsidR="00977D6C" w:rsidRDefault="00977D6C" w:rsidP="00977D6C">
            <w:pPr>
              <w:spacing w:after="0"/>
              <w:ind w:left="135"/>
              <w:jc w:val="center"/>
            </w:pPr>
            <w:r w:rsidRPr="00977D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14</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15</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16</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17</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18</w:t>
            </w:r>
          </w:p>
        </w:tc>
        <w:tc>
          <w:tcPr>
            <w:tcW w:w="4542" w:type="dxa"/>
            <w:tcMar>
              <w:top w:w="50" w:type="dxa"/>
              <w:left w:w="100" w:type="dxa"/>
            </w:tcMar>
            <w:vAlign w:val="center"/>
          </w:tcPr>
          <w:p w:rsidR="00977D6C" w:rsidRPr="002E4408" w:rsidRDefault="00977D6C" w:rsidP="00977D6C">
            <w:pPr>
              <w:spacing w:after="0"/>
              <w:ind w:left="135"/>
              <w:rPr>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19</w:t>
            </w:r>
          </w:p>
        </w:tc>
        <w:tc>
          <w:tcPr>
            <w:tcW w:w="4542" w:type="dxa"/>
            <w:tcMar>
              <w:top w:w="50" w:type="dxa"/>
              <w:left w:w="100" w:type="dxa"/>
            </w:tcMar>
            <w:vAlign w:val="center"/>
          </w:tcPr>
          <w:p w:rsidR="00977D6C" w:rsidRPr="002E4408" w:rsidRDefault="00977D6C" w:rsidP="00977D6C">
            <w:pPr>
              <w:spacing w:after="0"/>
              <w:ind w:left="135"/>
              <w:rPr>
                <w:lang w:val="ru-RU"/>
              </w:rPr>
            </w:pPr>
            <w:r w:rsidRPr="002E4408">
              <w:rPr>
                <w:rFonts w:ascii="Times New Roman" w:hAnsi="Times New Roman"/>
                <w:color w:val="000000"/>
                <w:sz w:val="24"/>
                <w:lang w:val="ru-RU"/>
              </w:rPr>
              <w:t>Прыжки в длину «согнув ноги»</w:t>
            </w:r>
          </w:p>
        </w:tc>
        <w:tc>
          <w:tcPr>
            <w:tcW w:w="1026" w:type="dxa"/>
            <w:tcMar>
              <w:top w:w="50" w:type="dxa"/>
              <w:left w:w="100" w:type="dxa"/>
            </w:tcMar>
            <w:vAlign w:val="center"/>
          </w:tcPr>
          <w:p w:rsidR="00977D6C" w:rsidRDefault="00977D6C" w:rsidP="00977D6C">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20</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Прыжки в длину «согнув ноги»</w:t>
            </w:r>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21</w:t>
            </w:r>
          </w:p>
        </w:tc>
        <w:tc>
          <w:tcPr>
            <w:tcW w:w="4542" w:type="dxa"/>
            <w:tcMar>
              <w:top w:w="50" w:type="dxa"/>
              <w:left w:w="100" w:type="dxa"/>
            </w:tcMar>
            <w:vAlign w:val="center"/>
          </w:tcPr>
          <w:p w:rsidR="00977D6C" w:rsidRDefault="00977D6C" w:rsidP="00977D6C">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22</w:t>
            </w:r>
          </w:p>
        </w:tc>
        <w:tc>
          <w:tcPr>
            <w:tcW w:w="4542" w:type="dxa"/>
            <w:tcMar>
              <w:top w:w="50" w:type="dxa"/>
              <w:left w:w="100" w:type="dxa"/>
            </w:tcMar>
            <w:vAlign w:val="center"/>
          </w:tcPr>
          <w:p w:rsidR="00977D6C" w:rsidRDefault="00977D6C" w:rsidP="00977D6C">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23</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Метание спортивного снаряда с разбега на дальность</w:t>
            </w:r>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24</w:t>
            </w:r>
          </w:p>
        </w:tc>
        <w:tc>
          <w:tcPr>
            <w:tcW w:w="4542" w:type="dxa"/>
            <w:tcMar>
              <w:top w:w="50" w:type="dxa"/>
              <w:left w:w="100" w:type="dxa"/>
            </w:tcMar>
            <w:vAlign w:val="center"/>
          </w:tcPr>
          <w:p w:rsidR="00977D6C" w:rsidRDefault="00977D6C" w:rsidP="00977D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25</w:t>
            </w:r>
          </w:p>
        </w:tc>
        <w:tc>
          <w:tcPr>
            <w:tcW w:w="4542" w:type="dxa"/>
            <w:tcMar>
              <w:top w:w="50" w:type="dxa"/>
              <w:left w:w="100" w:type="dxa"/>
            </w:tcMar>
            <w:vAlign w:val="center"/>
          </w:tcPr>
          <w:p w:rsidR="00977D6C" w:rsidRDefault="00977D6C" w:rsidP="00977D6C">
            <w:pPr>
              <w:spacing w:after="0"/>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26</w:t>
            </w:r>
          </w:p>
        </w:tc>
        <w:tc>
          <w:tcPr>
            <w:tcW w:w="4542" w:type="dxa"/>
            <w:tcMar>
              <w:top w:w="50" w:type="dxa"/>
              <w:left w:w="100" w:type="dxa"/>
            </w:tcMar>
            <w:vAlign w:val="center"/>
          </w:tcPr>
          <w:p w:rsidR="00977D6C" w:rsidRDefault="00977D6C" w:rsidP="00977D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26" w:type="dxa"/>
            <w:tcMar>
              <w:top w:w="50" w:type="dxa"/>
              <w:left w:w="100" w:type="dxa"/>
            </w:tcMar>
            <w:vAlign w:val="center"/>
          </w:tcPr>
          <w:p w:rsidR="00977D6C" w:rsidRDefault="00977D6C" w:rsidP="00977D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977D6C" w:rsidRDefault="00977D6C" w:rsidP="00977D6C">
            <w:pPr>
              <w:spacing w:after="0"/>
            </w:pPr>
            <w:r>
              <w:rPr>
                <w:rFonts w:ascii="Times New Roman" w:hAnsi="Times New Roman"/>
                <w:color w:val="000000"/>
                <w:sz w:val="24"/>
              </w:rPr>
              <w:t>27</w:t>
            </w:r>
          </w:p>
        </w:tc>
        <w:tc>
          <w:tcPr>
            <w:tcW w:w="4542" w:type="dxa"/>
            <w:tcMar>
              <w:top w:w="50" w:type="dxa"/>
              <w:left w:w="100" w:type="dxa"/>
            </w:tcMar>
            <w:vAlign w:val="center"/>
          </w:tcPr>
          <w:p w:rsidR="00977D6C" w:rsidRPr="00ED6004" w:rsidRDefault="00977D6C" w:rsidP="00977D6C">
            <w:pPr>
              <w:spacing w:after="0"/>
              <w:ind w:left="135"/>
              <w:rPr>
                <w:lang w:val="ru-RU"/>
              </w:rPr>
            </w:pPr>
            <w:r w:rsidRPr="002E4408">
              <w:rPr>
                <w:rFonts w:ascii="Times New Roman" w:hAnsi="Times New Roman"/>
                <w:color w:val="000000"/>
                <w:sz w:val="24"/>
                <w:lang w:val="ru-RU"/>
              </w:rPr>
              <w:t>Способы перехода с одного лыжного хода на другой</w:t>
            </w:r>
          </w:p>
        </w:tc>
        <w:tc>
          <w:tcPr>
            <w:tcW w:w="1026" w:type="dxa"/>
            <w:tcMar>
              <w:top w:w="50" w:type="dxa"/>
              <w:left w:w="100" w:type="dxa"/>
            </w:tcMar>
            <w:vAlign w:val="center"/>
          </w:tcPr>
          <w:p w:rsidR="00977D6C" w:rsidRDefault="00977D6C" w:rsidP="00977D6C">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7D6C" w:rsidRDefault="00977D6C" w:rsidP="00977D6C">
            <w:pPr>
              <w:spacing w:after="0"/>
              <w:ind w:left="135"/>
              <w:jc w:val="center"/>
            </w:pPr>
          </w:p>
        </w:tc>
        <w:tc>
          <w:tcPr>
            <w:tcW w:w="1910" w:type="dxa"/>
            <w:tcMar>
              <w:top w:w="50" w:type="dxa"/>
              <w:left w:w="100" w:type="dxa"/>
            </w:tcMar>
            <w:vAlign w:val="center"/>
          </w:tcPr>
          <w:p w:rsidR="00977D6C" w:rsidRDefault="00977D6C" w:rsidP="00977D6C">
            <w:pPr>
              <w:spacing w:after="0"/>
              <w:ind w:left="135"/>
              <w:jc w:val="center"/>
            </w:pPr>
          </w:p>
        </w:tc>
        <w:tc>
          <w:tcPr>
            <w:tcW w:w="1347" w:type="dxa"/>
            <w:tcMar>
              <w:top w:w="50" w:type="dxa"/>
              <w:left w:w="100" w:type="dxa"/>
            </w:tcMar>
            <w:vAlign w:val="center"/>
          </w:tcPr>
          <w:p w:rsidR="00977D6C" w:rsidRDefault="00977D6C" w:rsidP="00977D6C">
            <w:pPr>
              <w:spacing w:after="0"/>
              <w:ind w:left="135"/>
            </w:pPr>
          </w:p>
        </w:tc>
        <w:tc>
          <w:tcPr>
            <w:tcW w:w="2221" w:type="dxa"/>
            <w:tcMar>
              <w:top w:w="50" w:type="dxa"/>
              <w:left w:w="100" w:type="dxa"/>
            </w:tcMar>
            <w:vAlign w:val="center"/>
          </w:tcPr>
          <w:p w:rsidR="00977D6C" w:rsidRDefault="00977D6C" w:rsidP="00977D6C">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28</w:t>
            </w:r>
          </w:p>
        </w:tc>
        <w:tc>
          <w:tcPr>
            <w:tcW w:w="4542" w:type="dxa"/>
            <w:tcMar>
              <w:top w:w="50" w:type="dxa"/>
              <w:left w:w="100" w:type="dxa"/>
            </w:tcMar>
            <w:vAlign w:val="center"/>
          </w:tcPr>
          <w:p w:rsidR="00E45A33" w:rsidRPr="002E4408" w:rsidRDefault="00E45A33" w:rsidP="00E45A33">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lastRenderedPageBreak/>
              <w:t>29</w:t>
            </w:r>
          </w:p>
        </w:tc>
        <w:tc>
          <w:tcPr>
            <w:tcW w:w="4542" w:type="dxa"/>
            <w:tcMar>
              <w:top w:w="50" w:type="dxa"/>
              <w:left w:w="100" w:type="dxa"/>
            </w:tcMar>
            <w:vAlign w:val="center"/>
          </w:tcPr>
          <w:p w:rsidR="00E45A33" w:rsidRPr="002E4408" w:rsidRDefault="00E45A33" w:rsidP="00E45A33">
            <w:pPr>
              <w:spacing w:after="0"/>
              <w:ind w:left="135"/>
              <w:rPr>
                <w:lang w:val="ru-RU"/>
              </w:rPr>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30</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Приемы и броски мяча на месте</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31</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Приемы и броски мяча на месте</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32</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Приемы и броски мяча в прыжке</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33</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Приемы и броски мяча после ведения</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34</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Приемы и броски мяча после ведения</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35</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Подачи мяча в разные зоны площадки соперника</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36</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Приёмы и передачи мяча на месте</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37</w:t>
            </w:r>
          </w:p>
        </w:tc>
        <w:tc>
          <w:tcPr>
            <w:tcW w:w="4542" w:type="dxa"/>
            <w:tcMar>
              <w:top w:w="50" w:type="dxa"/>
              <w:left w:w="100" w:type="dxa"/>
            </w:tcMar>
            <w:vAlign w:val="center"/>
          </w:tcPr>
          <w:p w:rsidR="00E45A33" w:rsidRPr="00ED6004" w:rsidRDefault="00E45A33" w:rsidP="00E45A33">
            <w:pPr>
              <w:spacing w:after="0"/>
              <w:ind w:left="135"/>
              <w:rPr>
                <w:lang w:val="ru-RU"/>
              </w:rPr>
            </w:pPr>
            <w:r w:rsidRPr="002E4408">
              <w:rPr>
                <w:rFonts w:ascii="Times New Roman" w:hAnsi="Times New Roman"/>
                <w:color w:val="000000"/>
                <w:sz w:val="24"/>
                <w:lang w:val="ru-RU"/>
              </w:rPr>
              <w:t>Приёмы и передачи в движении</w:t>
            </w:r>
          </w:p>
        </w:tc>
        <w:tc>
          <w:tcPr>
            <w:tcW w:w="1026" w:type="dxa"/>
            <w:tcMar>
              <w:top w:w="50" w:type="dxa"/>
              <w:left w:w="100" w:type="dxa"/>
            </w:tcMar>
            <w:vAlign w:val="center"/>
          </w:tcPr>
          <w:p w:rsidR="00E45A33" w:rsidRDefault="00E45A33" w:rsidP="00E45A3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38</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Приёмы и передачи в движении</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Default="00E45A33" w:rsidP="00E45A33">
            <w:pPr>
              <w:spacing w:after="0"/>
            </w:pPr>
            <w:r>
              <w:rPr>
                <w:rFonts w:ascii="Times New Roman" w:hAnsi="Times New Roman"/>
                <w:color w:val="000000"/>
                <w:sz w:val="24"/>
              </w:rPr>
              <w:t>39</w:t>
            </w:r>
          </w:p>
        </w:tc>
        <w:tc>
          <w:tcPr>
            <w:tcW w:w="4542" w:type="dxa"/>
            <w:tcMar>
              <w:top w:w="50" w:type="dxa"/>
              <w:left w:w="100" w:type="dxa"/>
            </w:tcMar>
            <w:vAlign w:val="center"/>
          </w:tcPr>
          <w:p w:rsidR="00E45A33" w:rsidRPr="002E4408" w:rsidRDefault="00E45A33" w:rsidP="00E45A33">
            <w:pPr>
              <w:spacing w:after="0"/>
              <w:ind w:left="135"/>
              <w:rPr>
                <w:lang w:val="ru-RU"/>
              </w:rPr>
            </w:pPr>
            <w:proofErr w:type="spellStart"/>
            <w:r>
              <w:rPr>
                <w:rFonts w:ascii="Times New Roman" w:hAnsi="Times New Roman"/>
                <w:color w:val="000000"/>
                <w:sz w:val="24"/>
              </w:rPr>
              <w:t>Удары</w:t>
            </w:r>
            <w:proofErr w:type="spellEnd"/>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0</w:t>
            </w:r>
          </w:p>
        </w:tc>
        <w:tc>
          <w:tcPr>
            <w:tcW w:w="4542" w:type="dxa"/>
            <w:tcMar>
              <w:top w:w="50" w:type="dxa"/>
              <w:left w:w="100" w:type="dxa"/>
            </w:tcMar>
            <w:vAlign w:val="center"/>
          </w:tcPr>
          <w:p w:rsidR="00E45A33" w:rsidRDefault="00E45A33" w:rsidP="00E45A33">
            <w:pPr>
              <w:spacing w:after="0"/>
              <w:ind w:left="135"/>
            </w:pPr>
            <w:proofErr w:type="spellStart"/>
            <w:r>
              <w:rPr>
                <w:rFonts w:ascii="Times New Roman" w:hAnsi="Times New Roman"/>
                <w:color w:val="000000"/>
                <w:sz w:val="24"/>
              </w:rPr>
              <w:t>Удары</w:t>
            </w:r>
            <w:proofErr w:type="spellEnd"/>
          </w:p>
        </w:tc>
        <w:tc>
          <w:tcPr>
            <w:tcW w:w="1026" w:type="dxa"/>
            <w:tcMar>
              <w:top w:w="50" w:type="dxa"/>
              <w:left w:w="100" w:type="dxa"/>
            </w:tcMar>
            <w:vAlign w:val="center"/>
          </w:tcPr>
          <w:p w:rsidR="00E45A33" w:rsidRDefault="00E45A33" w:rsidP="00E45A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1</w:t>
            </w:r>
          </w:p>
        </w:tc>
        <w:tc>
          <w:tcPr>
            <w:tcW w:w="4542" w:type="dxa"/>
            <w:tcMar>
              <w:top w:w="50" w:type="dxa"/>
              <w:left w:w="100" w:type="dxa"/>
            </w:tcMar>
            <w:vAlign w:val="center"/>
          </w:tcPr>
          <w:p w:rsidR="00E45A33" w:rsidRDefault="00E45A33" w:rsidP="00E45A33">
            <w:pPr>
              <w:spacing w:after="0"/>
              <w:ind w:left="135"/>
            </w:pPr>
            <w:proofErr w:type="spellStart"/>
            <w:r>
              <w:rPr>
                <w:rFonts w:ascii="Times New Roman" w:hAnsi="Times New Roman"/>
                <w:color w:val="000000"/>
                <w:sz w:val="24"/>
              </w:rPr>
              <w:t>Блокировка</w:t>
            </w:r>
            <w:proofErr w:type="spellEnd"/>
          </w:p>
        </w:tc>
        <w:tc>
          <w:tcPr>
            <w:tcW w:w="1026" w:type="dxa"/>
            <w:tcMar>
              <w:top w:w="50" w:type="dxa"/>
              <w:left w:w="100" w:type="dxa"/>
            </w:tcMar>
            <w:vAlign w:val="center"/>
          </w:tcPr>
          <w:p w:rsidR="00E45A33" w:rsidRDefault="00E45A33" w:rsidP="00E45A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542" w:type="dxa"/>
            <w:tcMar>
              <w:top w:w="50" w:type="dxa"/>
              <w:left w:w="100" w:type="dxa"/>
            </w:tcMar>
            <w:vAlign w:val="center"/>
          </w:tcPr>
          <w:p w:rsidR="00E45A33" w:rsidRDefault="00E45A33" w:rsidP="00E45A3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26" w:type="dxa"/>
            <w:tcMar>
              <w:top w:w="50" w:type="dxa"/>
              <w:left w:w="100" w:type="dxa"/>
            </w:tcMar>
            <w:vAlign w:val="center"/>
          </w:tcPr>
          <w:p w:rsidR="00E45A33" w:rsidRDefault="00E45A33" w:rsidP="00E45A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4542" w:type="dxa"/>
            <w:tcMar>
              <w:top w:w="50" w:type="dxa"/>
              <w:left w:w="100" w:type="dxa"/>
            </w:tcMar>
            <w:vAlign w:val="center"/>
          </w:tcPr>
          <w:p w:rsidR="00E45A33" w:rsidRDefault="00E45A33" w:rsidP="00E45A33">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26" w:type="dxa"/>
            <w:tcMar>
              <w:top w:w="50" w:type="dxa"/>
              <w:left w:w="100" w:type="dxa"/>
            </w:tcMar>
            <w:vAlign w:val="center"/>
          </w:tcPr>
          <w:p w:rsidR="00E45A33" w:rsidRDefault="00E45A33" w:rsidP="00E45A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4</w:t>
            </w:r>
          </w:p>
        </w:tc>
        <w:tc>
          <w:tcPr>
            <w:tcW w:w="4542" w:type="dxa"/>
            <w:tcMar>
              <w:top w:w="50" w:type="dxa"/>
              <w:left w:w="100" w:type="dxa"/>
            </w:tcMar>
            <w:vAlign w:val="center"/>
          </w:tcPr>
          <w:p w:rsidR="00E45A33" w:rsidRPr="002E4408" w:rsidRDefault="00E45A33" w:rsidP="00E45A33">
            <w:pPr>
              <w:spacing w:after="0"/>
              <w:ind w:left="135"/>
              <w:rPr>
                <w:lang w:val="ru-RU"/>
              </w:rPr>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4</w:t>
            </w:r>
            <w:r>
              <w:rPr>
                <w:rFonts w:ascii="Times New Roman" w:hAnsi="Times New Roman"/>
                <w:color w:val="000000"/>
                <w:sz w:val="24"/>
                <w:lang w:val="ru-RU"/>
              </w:rPr>
              <w:t>5</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Остановки и удары по мячу с места</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lang w:val="ru-RU"/>
              </w:rPr>
              <w:t>46</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Остановки и удары по мячу с места</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lang w:val="ru-RU"/>
              </w:rPr>
              <w:t>47</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Остановки и удары по мячу в движении</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lang w:val="ru-RU"/>
              </w:rPr>
              <w:t>48</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Остановки и удары по мячу в движении</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lang w:val="ru-RU"/>
              </w:rPr>
              <w:t>49</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t>5</w:t>
            </w:r>
            <w:r>
              <w:rPr>
                <w:rFonts w:ascii="Times New Roman" w:hAnsi="Times New Roman"/>
                <w:color w:val="000000"/>
                <w:sz w:val="24"/>
                <w:lang w:val="ru-RU"/>
              </w:rPr>
              <w:t>0</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 xml:space="preserve">Правила и техника выполнения </w:t>
            </w:r>
            <w:r w:rsidRPr="002E4408">
              <w:rPr>
                <w:rFonts w:ascii="Times New Roman" w:hAnsi="Times New Roman"/>
                <w:color w:val="000000"/>
                <w:sz w:val="24"/>
                <w:lang w:val="ru-RU"/>
              </w:rPr>
              <w:lastRenderedPageBreak/>
              <w:t>норматива комплекса ГТО: Бег на 30м, 60м или 100м</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E45A33" w:rsidTr="00E45A33">
        <w:trPr>
          <w:trHeight w:val="144"/>
          <w:tblCellSpacing w:w="20" w:type="nil"/>
        </w:trPr>
        <w:tc>
          <w:tcPr>
            <w:tcW w:w="1153" w:type="dxa"/>
            <w:tcMar>
              <w:top w:w="50" w:type="dxa"/>
              <w:left w:w="100" w:type="dxa"/>
            </w:tcMar>
            <w:vAlign w:val="center"/>
          </w:tcPr>
          <w:p w:rsidR="00E45A33" w:rsidRPr="00E45A33" w:rsidRDefault="00E45A33" w:rsidP="00E45A33">
            <w:pPr>
              <w:spacing w:after="0"/>
              <w:rPr>
                <w:lang w:val="ru-RU"/>
              </w:rPr>
            </w:pPr>
            <w:r>
              <w:rPr>
                <w:rFonts w:ascii="Times New Roman" w:hAnsi="Times New Roman"/>
                <w:color w:val="000000"/>
                <w:sz w:val="24"/>
              </w:rPr>
              <w:lastRenderedPageBreak/>
              <w:t>5</w:t>
            </w:r>
            <w:r>
              <w:rPr>
                <w:rFonts w:ascii="Times New Roman" w:hAnsi="Times New Roman"/>
                <w:color w:val="000000"/>
                <w:sz w:val="24"/>
                <w:lang w:val="ru-RU"/>
              </w:rPr>
              <w:t>1</w:t>
            </w:r>
          </w:p>
        </w:tc>
        <w:tc>
          <w:tcPr>
            <w:tcW w:w="4542" w:type="dxa"/>
            <w:tcMar>
              <w:top w:w="50" w:type="dxa"/>
              <w:left w:w="100" w:type="dxa"/>
            </w:tcMar>
            <w:vAlign w:val="center"/>
          </w:tcPr>
          <w:p w:rsidR="00E45A33" w:rsidRPr="002E4408" w:rsidRDefault="00E45A33" w:rsidP="00E45A3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2000м или 3000м</w:t>
            </w:r>
          </w:p>
        </w:tc>
        <w:tc>
          <w:tcPr>
            <w:tcW w:w="1026" w:type="dxa"/>
            <w:tcMar>
              <w:top w:w="50" w:type="dxa"/>
              <w:left w:w="100" w:type="dxa"/>
            </w:tcMar>
            <w:vAlign w:val="center"/>
          </w:tcPr>
          <w:p w:rsidR="00E45A33" w:rsidRDefault="00E45A33" w:rsidP="00E45A3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5A33" w:rsidRDefault="00E45A33" w:rsidP="00E45A33">
            <w:pPr>
              <w:spacing w:after="0"/>
              <w:ind w:left="135"/>
              <w:jc w:val="center"/>
            </w:pPr>
          </w:p>
        </w:tc>
        <w:tc>
          <w:tcPr>
            <w:tcW w:w="1910" w:type="dxa"/>
            <w:tcMar>
              <w:top w:w="50" w:type="dxa"/>
              <w:left w:w="100" w:type="dxa"/>
            </w:tcMar>
            <w:vAlign w:val="center"/>
          </w:tcPr>
          <w:p w:rsidR="00E45A33" w:rsidRDefault="00E45A33" w:rsidP="00E45A33">
            <w:pPr>
              <w:spacing w:after="0"/>
              <w:ind w:left="135"/>
              <w:jc w:val="center"/>
            </w:pPr>
          </w:p>
        </w:tc>
        <w:tc>
          <w:tcPr>
            <w:tcW w:w="1347" w:type="dxa"/>
            <w:tcMar>
              <w:top w:w="50" w:type="dxa"/>
              <w:left w:w="100" w:type="dxa"/>
            </w:tcMar>
            <w:vAlign w:val="center"/>
          </w:tcPr>
          <w:p w:rsidR="00E45A33" w:rsidRDefault="00E45A33" w:rsidP="00E45A33">
            <w:pPr>
              <w:spacing w:after="0"/>
              <w:ind w:left="135"/>
            </w:pPr>
          </w:p>
        </w:tc>
        <w:tc>
          <w:tcPr>
            <w:tcW w:w="2221" w:type="dxa"/>
            <w:tcMar>
              <w:top w:w="50" w:type="dxa"/>
              <w:left w:w="100" w:type="dxa"/>
            </w:tcMar>
            <w:vAlign w:val="center"/>
          </w:tcPr>
          <w:p w:rsidR="00E45A33" w:rsidRDefault="00E45A33" w:rsidP="00E45A3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Кросс на 3 км или 5км</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5</w:t>
            </w:r>
            <w:r>
              <w:rPr>
                <w:rFonts w:ascii="Times New Roman" w:hAnsi="Times New Roman"/>
                <w:color w:val="000000"/>
                <w:sz w:val="24"/>
                <w:lang w:val="ru-RU"/>
              </w:rPr>
              <w:t>3</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5</w:t>
            </w:r>
            <w:r>
              <w:rPr>
                <w:rFonts w:ascii="Times New Roman" w:hAnsi="Times New Roman"/>
                <w:color w:val="000000"/>
                <w:sz w:val="24"/>
                <w:lang w:val="ru-RU"/>
              </w:rPr>
              <w:t>5</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t>56</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2E4408">
              <w:rPr>
                <w:rFonts w:ascii="Times New Roman" w:hAnsi="Times New Roman"/>
                <w:color w:val="000000"/>
                <w:sz w:val="24"/>
                <w:lang w:val="ru-RU"/>
              </w:rPr>
              <w:t>положения</w:t>
            </w:r>
            <w:proofErr w:type="gramEnd"/>
            <w:r w:rsidRPr="002E4408">
              <w:rPr>
                <w:rFonts w:ascii="Times New Roman" w:hAnsi="Times New Roman"/>
                <w:color w:val="000000"/>
                <w:sz w:val="24"/>
                <w:lang w:val="ru-RU"/>
              </w:rPr>
              <w:t xml:space="preserve"> стоя на гимнастической скамье</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t>57</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lastRenderedPageBreak/>
              <w:t>58</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2E4408">
              <w:rPr>
                <w:rFonts w:ascii="Times New Roman" w:hAnsi="Times New Roman"/>
                <w:color w:val="000000"/>
                <w:sz w:val="24"/>
                <w:lang w:val="ru-RU"/>
              </w:rPr>
              <w:t>положения</w:t>
            </w:r>
            <w:proofErr w:type="gramEnd"/>
            <w:r w:rsidRPr="002E4408">
              <w:rPr>
                <w:rFonts w:ascii="Times New Roman" w:hAnsi="Times New Roman"/>
                <w:color w:val="000000"/>
                <w:sz w:val="24"/>
                <w:lang w:val="ru-RU"/>
              </w:rPr>
              <w:t xml:space="preserve"> лежа на спине</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t>59</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2E4408">
              <w:rPr>
                <w:rFonts w:ascii="Times New Roman" w:hAnsi="Times New Roman"/>
                <w:color w:val="000000"/>
                <w:sz w:val="24"/>
                <w:lang w:val="ru-RU"/>
              </w:rPr>
              <w:t>г(</w:t>
            </w:r>
            <w:proofErr w:type="gramEnd"/>
            <w:r w:rsidRPr="002E4408">
              <w:rPr>
                <w:rFonts w:ascii="Times New Roman" w:hAnsi="Times New Roman"/>
                <w:color w:val="000000"/>
                <w:sz w:val="24"/>
                <w:lang w:val="ru-RU"/>
              </w:rPr>
              <w:t>д), 700г(ю)</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2E4408">
              <w:rPr>
                <w:rFonts w:ascii="Times New Roman" w:hAnsi="Times New Roman"/>
                <w:color w:val="000000"/>
                <w:sz w:val="24"/>
                <w:lang w:val="ru-RU"/>
              </w:rPr>
              <w:t>г(</w:t>
            </w:r>
            <w:proofErr w:type="gramEnd"/>
            <w:r w:rsidRPr="002E4408">
              <w:rPr>
                <w:rFonts w:ascii="Times New Roman" w:hAnsi="Times New Roman"/>
                <w:color w:val="000000"/>
                <w:sz w:val="24"/>
                <w:lang w:val="ru-RU"/>
              </w:rPr>
              <w:t>д), 700г(ю)</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Челночный бег 3*10м</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542" w:type="dxa"/>
            <w:tcMar>
              <w:top w:w="50" w:type="dxa"/>
              <w:left w:w="100" w:type="dxa"/>
            </w:tcMar>
            <w:vAlign w:val="center"/>
          </w:tcPr>
          <w:p w:rsidR="00A945F3" w:rsidRPr="00ED6004"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Челночный бег 3*10м</w:t>
            </w:r>
          </w:p>
        </w:tc>
        <w:tc>
          <w:tcPr>
            <w:tcW w:w="1026" w:type="dxa"/>
            <w:tcMar>
              <w:top w:w="50" w:type="dxa"/>
              <w:left w:w="100" w:type="dxa"/>
            </w:tcMar>
            <w:vAlign w:val="center"/>
          </w:tcPr>
          <w:p w:rsidR="00A945F3" w:rsidRDefault="00A945F3" w:rsidP="00A945F3">
            <w:pPr>
              <w:spacing w:after="0"/>
              <w:ind w:left="135"/>
              <w:jc w:val="center"/>
            </w:pPr>
            <w:r w:rsidRPr="00ED60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Плавание 50м</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t>66</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Правила и техника выполнения норматива комплекса ГТО: Плавание 50м</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t>67</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 xml:space="preserve">Фестиваль «Мы и ГТО». (сдача норм </w:t>
            </w:r>
            <w:r w:rsidRPr="002E4408">
              <w:rPr>
                <w:rFonts w:ascii="Times New Roman" w:hAnsi="Times New Roman"/>
                <w:color w:val="000000"/>
                <w:sz w:val="24"/>
                <w:lang w:val="ru-RU"/>
              </w:rPr>
              <w:lastRenderedPageBreak/>
              <w:t>ГТО с соблюдением правил и техники выполнения испытаний (тестов) 5-6 ступени</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1153" w:type="dxa"/>
            <w:tcMar>
              <w:top w:w="50" w:type="dxa"/>
              <w:left w:w="100" w:type="dxa"/>
            </w:tcMar>
            <w:vAlign w:val="center"/>
          </w:tcPr>
          <w:p w:rsidR="00A945F3" w:rsidRPr="00E45A33" w:rsidRDefault="00A945F3" w:rsidP="00A945F3">
            <w:pPr>
              <w:spacing w:after="0"/>
              <w:rPr>
                <w:lang w:val="ru-RU"/>
              </w:rPr>
            </w:pPr>
            <w:r>
              <w:rPr>
                <w:lang w:val="ru-RU"/>
              </w:rPr>
              <w:lastRenderedPageBreak/>
              <w:t>68</w:t>
            </w:r>
          </w:p>
        </w:tc>
        <w:tc>
          <w:tcPr>
            <w:tcW w:w="4542" w:type="dxa"/>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45F3" w:rsidRDefault="00A945F3" w:rsidP="00A945F3">
            <w:pPr>
              <w:spacing w:after="0"/>
              <w:ind w:left="135"/>
              <w:jc w:val="center"/>
            </w:pPr>
          </w:p>
        </w:tc>
        <w:tc>
          <w:tcPr>
            <w:tcW w:w="1910" w:type="dxa"/>
            <w:tcMar>
              <w:top w:w="50" w:type="dxa"/>
              <w:left w:w="100" w:type="dxa"/>
            </w:tcMar>
            <w:vAlign w:val="center"/>
          </w:tcPr>
          <w:p w:rsidR="00A945F3" w:rsidRDefault="00A945F3" w:rsidP="00A945F3">
            <w:pPr>
              <w:spacing w:after="0"/>
              <w:ind w:left="135"/>
              <w:jc w:val="center"/>
            </w:pPr>
          </w:p>
        </w:tc>
        <w:tc>
          <w:tcPr>
            <w:tcW w:w="1347" w:type="dxa"/>
            <w:tcMar>
              <w:top w:w="50" w:type="dxa"/>
              <w:left w:w="100" w:type="dxa"/>
            </w:tcMar>
            <w:vAlign w:val="center"/>
          </w:tcPr>
          <w:p w:rsidR="00A945F3" w:rsidRDefault="00A945F3" w:rsidP="00A945F3">
            <w:pPr>
              <w:spacing w:after="0"/>
              <w:ind w:left="135"/>
            </w:pPr>
          </w:p>
        </w:tc>
        <w:tc>
          <w:tcPr>
            <w:tcW w:w="2221" w:type="dxa"/>
            <w:tcMar>
              <w:top w:w="50" w:type="dxa"/>
              <w:left w:w="100" w:type="dxa"/>
            </w:tcMar>
            <w:vAlign w:val="center"/>
          </w:tcPr>
          <w:p w:rsidR="00A945F3" w:rsidRDefault="00A945F3" w:rsidP="00A945F3">
            <w:pPr>
              <w:spacing w:after="0"/>
              <w:ind w:left="135"/>
            </w:pPr>
          </w:p>
        </w:tc>
      </w:tr>
      <w:tr w:rsidR="00A945F3" w:rsidTr="00E45A33">
        <w:trPr>
          <w:trHeight w:val="144"/>
          <w:tblCellSpacing w:w="20" w:type="nil"/>
        </w:trPr>
        <w:tc>
          <w:tcPr>
            <w:tcW w:w="0" w:type="auto"/>
            <w:gridSpan w:val="2"/>
            <w:tcMar>
              <w:top w:w="50" w:type="dxa"/>
              <w:left w:w="100" w:type="dxa"/>
            </w:tcMar>
            <w:vAlign w:val="center"/>
          </w:tcPr>
          <w:p w:rsidR="00A945F3" w:rsidRPr="002E4408" w:rsidRDefault="00A945F3" w:rsidP="00A945F3">
            <w:pPr>
              <w:spacing w:after="0"/>
              <w:ind w:left="135"/>
              <w:rPr>
                <w:lang w:val="ru-RU"/>
              </w:rPr>
            </w:pPr>
            <w:r w:rsidRPr="002E4408">
              <w:rPr>
                <w:rFonts w:ascii="Times New Roman" w:hAnsi="Times New Roman"/>
                <w:color w:val="000000"/>
                <w:sz w:val="24"/>
                <w:lang w:val="ru-RU"/>
              </w:rPr>
              <w:t>ОБЩЕЕ КОЛИЧЕСТВО ЧАСОВ ПО ПРОГРАММЕ</w:t>
            </w:r>
          </w:p>
        </w:tc>
        <w:tc>
          <w:tcPr>
            <w:tcW w:w="1026" w:type="dxa"/>
            <w:tcMar>
              <w:top w:w="50" w:type="dxa"/>
              <w:left w:w="100" w:type="dxa"/>
            </w:tcMar>
            <w:vAlign w:val="center"/>
          </w:tcPr>
          <w:p w:rsidR="00A945F3" w:rsidRDefault="00A945F3" w:rsidP="00A945F3">
            <w:pPr>
              <w:spacing w:after="0"/>
              <w:ind w:left="135"/>
              <w:jc w:val="center"/>
            </w:pPr>
            <w:r w:rsidRPr="002E4408">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A945F3" w:rsidRDefault="00A945F3" w:rsidP="00A945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45F3" w:rsidRDefault="00A945F3" w:rsidP="00A945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45F3" w:rsidRDefault="00A945F3" w:rsidP="00A945F3"/>
        </w:tc>
      </w:tr>
    </w:tbl>
    <w:p w:rsidR="006E3F99" w:rsidRDefault="006E3F99">
      <w:pPr>
        <w:sectPr w:rsidR="006E3F99">
          <w:pgSz w:w="16383" w:h="11906" w:orient="landscape"/>
          <w:pgMar w:top="1134" w:right="850" w:bottom="1134" w:left="1701" w:header="720" w:footer="720" w:gutter="0"/>
          <w:cols w:space="720"/>
        </w:sectPr>
      </w:pPr>
    </w:p>
    <w:p w:rsidR="006E3F99" w:rsidRPr="00421746" w:rsidRDefault="002E4408">
      <w:pPr>
        <w:spacing w:after="0"/>
        <w:ind w:left="120"/>
        <w:rPr>
          <w:lang w:val="ru-RU"/>
        </w:rPr>
      </w:pPr>
      <w:bookmarkStart w:id="21" w:name="block-19364421"/>
      <w:bookmarkEnd w:id="20"/>
      <w:r w:rsidRPr="00421746">
        <w:rPr>
          <w:rFonts w:ascii="Times New Roman" w:hAnsi="Times New Roman"/>
          <w:b/>
          <w:color w:val="000000"/>
          <w:sz w:val="28"/>
          <w:lang w:val="ru-RU"/>
        </w:rPr>
        <w:lastRenderedPageBreak/>
        <w:t>УЧЕБНО-МЕТОДИЧЕСКОЕ ОБЕСПЕЧЕНИЕ ОБРАЗОВАТЕЛЬНОГО ПРОЦЕССА</w:t>
      </w:r>
    </w:p>
    <w:p w:rsidR="006E3F99" w:rsidRDefault="002E4408">
      <w:pPr>
        <w:spacing w:after="0" w:line="480" w:lineRule="auto"/>
        <w:ind w:left="120"/>
      </w:pPr>
      <w:r>
        <w:rPr>
          <w:rFonts w:ascii="Times New Roman" w:hAnsi="Times New Roman"/>
          <w:b/>
          <w:color w:val="000000"/>
          <w:sz w:val="28"/>
        </w:rPr>
        <w:t>ОБЯЗАТЕЛЬНЫЕ УЧЕБНЫЕ МАТЕРИАЛЫ ДЛЯ УЧЕНИКА</w:t>
      </w:r>
    </w:p>
    <w:p w:rsidR="006E3F99" w:rsidRPr="002E4408" w:rsidRDefault="002E4408">
      <w:pPr>
        <w:spacing w:after="0" w:line="480" w:lineRule="auto"/>
        <w:ind w:left="120"/>
        <w:rPr>
          <w:lang w:val="ru-RU"/>
        </w:rPr>
      </w:pPr>
      <w:r w:rsidRPr="002E4408">
        <w:rPr>
          <w:rFonts w:ascii="Times New Roman" w:hAnsi="Times New Roman"/>
          <w:color w:val="000000"/>
          <w:sz w:val="28"/>
          <w:lang w:val="ru-RU"/>
        </w:rPr>
        <w:t>​‌• Физическая культура, 5-7 классы/ Петрова Т.В., Копылов Ю. А., Полянская Н.В., Петров С.С., Общество с ограниченной ответственностью Издательский центр «ВЕНТАНА-ГРАФ»; Акционерное общество «Издательство «Просвещение»</w:t>
      </w:r>
      <w:r w:rsidRPr="002E4408">
        <w:rPr>
          <w:sz w:val="28"/>
          <w:lang w:val="ru-RU"/>
        </w:rPr>
        <w:br/>
      </w:r>
      <w:bookmarkStart w:id="22" w:name="f056fd23-2f41-4129-8da1-d467aa21439d"/>
      <w:r w:rsidRPr="002E4408">
        <w:rPr>
          <w:rFonts w:ascii="Times New Roman" w:hAnsi="Times New Roman"/>
          <w:color w:val="000000"/>
          <w:sz w:val="28"/>
          <w:lang w:val="ru-RU"/>
        </w:rPr>
        <w:t xml:space="preserve"> • Физическая культура, 8-9 классы/ Петрова Т.В., Копылов Ю.А., Полянская Н.В., Петров С.С., Общество с ограниченной ответственностью Издательский центр «ВЕНТАНА-ГРАФ»; Акционерное общество «Издательство «Просвещение»</w:t>
      </w:r>
      <w:bookmarkEnd w:id="22"/>
      <w:r w:rsidRPr="002E4408">
        <w:rPr>
          <w:rFonts w:ascii="Times New Roman" w:hAnsi="Times New Roman"/>
          <w:color w:val="000000"/>
          <w:sz w:val="28"/>
          <w:lang w:val="ru-RU"/>
        </w:rPr>
        <w:t>‌​</w:t>
      </w:r>
    </w:p>
    <w:p w:rsidR="006E3F99" w:rsidRPr="002E4408" w:rsidRDefault="002E4408">
      <w:pPr>
        <w:spacing w:after="0" w:line="480" w:lineRule="auto"/>
        <w:ind w:left="120"/>
        <w:rPr>
          <w:lang w:val="ru-RU"/>
        </w:rPr>
      </w:pPr>
      <w:r w:rsidRPr="002E4408">
        <w:rPr>
          <w:rFonts w:ascii="Times New Roman" w:hAnsi="Times New Roman"/>
          <w:color w:val="000000"/>
          <w:sz w:val="28"/>
          <w:lang w:val="ru-RU"/>
        </w:rPr>
        <w:t>​‌‌</w:t>
      </w:r>
    </w:p>
    <w:p w:rsidR="006E3F99" w:rsidRPr="002E4408" w:rsidRDefault="002E4408">
      <w:pPr>
        <w:spacing w:after="0"/>
        <w:ind w:left="120"/>
        <w:rPr>
          <w:lang w:val="ru-RU"/>
        </w:rPr>
      </w:pPr>
      <w:r w:rsidRPr="002E4408">
        <w:rPr>
          <w:rFonts w:ascii="Times New Roman" w:hAnsi="Times New Roman"/>
          <w:color w:val="000000"/>
          <w:sz w:val="28"/>
          <w:lang w:val="ru-RU"/>
        </w:rPr>
        <w:t>​</w:t>
      </w:r>
    </w:p>
    <w:p w:rsidR="006E3F99" w:rsidRPr="002E4408" w:rsidRDefault="002E4408">
      <w:pPr>
        <w:spacing w:after="0" w:line="480" w:lineRule="auto"/>
        <w:ind w:left="120"/>
        <w:rPr>
          <w:lang w:val="ru-RU"/>
        </w:rPr>
      </w:pPr>
      <w:r w:rsidRPr="002E4408">
        <w:rPr>
          <w:rFonts w:ascii="Times New Roman" w:hAnsi="Times New Roman"/>
          <w:b/>
          <w:color w:val="000000"/>
          <w:sz w:val="28"/>
          <w:lang w:val="ru-RU"/>
        </w:rPr>
        <w:t>МЕТОДИЧЕСКИЕ МАТЕРИАЛЫ ДЛЯ УЧИТЕЛЯ</w:t>
      </w:r>
    </w:p>
    <w:p w:rsidR="00BA5289" w:rsidRPr="00421746" w:rsidRDefault="002E4408" w:rsidP="00BA5289">
      <w:pPr>
        <w:shd w:val="clear" w:color="auto" w:fill="FFFFFF"/>
        <w:rPr>
          <w:rFonts w:ascii="Times New Roman" w:eastAsia="Times New Roman" w:hAnsi="Times New Roman" w:cs="Times New Roman"/>
          <w:color w:val="1A1A1A"/>
          <w:sz w:val="28"/>
          <w:szCs w:val="28"/>
          <w:lang w:val="ru-RU" w:eastAsia="ru-RU"/>
        </w:rPr>
      </w:pPr>
      <w:r w:rsidRPr="002E4408">
        <w:rPr>
          <w:rFonts w:ascii="Times New Roman" w:hAnsi="Times New Roman"/>
          <w:color w:val="000000"/>
          <w:sz w:val="28"/>
          <w:lang w:val="ru-RU"/>
        </w:rPr>
        <w:t>​‌‌</w:t>
      </w:r>
      <w:r w:rsidRPr="00421746">
        <w:rPr>
          <w:rFonts w:ascii="Times New Roman" w:hAnsi="Times New Roman" w:cs="Times New Roman"/>
          <w:color w:val="000000"/>
          <w:sz w:val="28"/>
          <w:szCs w:val="28"/>
          <w:lang w:val="ru-RU"/>
        </w:rPr>
        <w:t>​</w:t>
      </w:r>
      <w:r w:rsidR="00BA5289" w:rsidRPr="00421746">
        <w:rPr>
          <w:rFonts w:ascii="Times New Roman" w:eastAsia="Times New Roman" w:hAnsi="Times New Roman" w:cs="Times New Roman"/>
          <w:color w:val="1A1A1A"/>
          <w:sz w:val="28"/>
          <w:szCs w:val="28"/>
          <w:lang w:val="ru-RU" w:eastAsia="ru-RU"/>
        </w:rPr>
        <w:t xml:space="preserve"> 5 </w:t>
      </w:r>
      <w:proofErr w:type="spellStart"/>
      <w:r w:rsidR="00BA5289" w:rsidRPr="00421746">
        <w:rPr>
          <w:rFonts w:ascii="Times New Roman" w:eastAsia="Times New Roman" w:hAnsi="Times New Roman" w:cs="Times New Roman"/>
          <w:color w:val="1A1A1A"/>
          <w:sz w:val="28"/>
          <w:szCs w:val="28"/>
          <w:lang w:val="ru-RU" w:eastAsia="ru-RU"/>
        </w:rPr>
        <w:t>Г.А.Баландин</w:t>
      </w:r>
      <w:proofErr w:type="spellEnd"/>
      <w:r w:rsidR="00BA5289" w:rsidRPr="00421746">
        <w:rPr>
          <w:rFonts w:ascii="Times New Roman" w:eastAsia="Times New Roman" w:hAnsi="Times New Roman" w:cs="Times New Roman"/>
          <w:color w:val="1A1A1A"/>
          <w:sz w:val="28"/>
          <w:szCs w:val="28"/>
          <w:lang w:val="ru-RU" w:eastAsia="ru-RU"/>
        </w:rPr>
        <w:t>……Урок физкультуры в современной школе. Методические</w:t>
      </w:r>
    </w:p>
    <w:p w:rsidR="00BA5289" w:rsidRPr="00421746" w:rsidRDefault="00BA5289" w:rsidP="00BA5289">
      <w:pPr>
        <w:shd w:val="clear" w:color="auto" w:fill="FFFFFF"/>
        <w:spacing w:after="0" w:line="240" w:lineRule="auto"/>
        <w:rPr>
          <w:rFonts w:ascii="Times New Roman" w:eastAsia="Times New Roman" w:hAnsi="Times New Roman" w:cs="Times New Roman"/>
          <w:color w:val="1A1A1A"/>
          <w:sz w:val="28"/>
          <w:szCs w:val="28"/>
          <w:lang w:val="ru-RU" w:eastAsia="ru-RU"/>
        </w:rPr>
      </w:pPr>
      <w:r w:rsidRPr="00421746">
        <w:rPr>
          <w:rFonts w:ascii="Times New Roman" w:eastAsia="Times New Roman" w:hAnsi="Times New Roman" w:cs="Times New Roman"/>
          <w:color w:val="1A1A1A"/>
          <w:sz w:val="28"/>
          <w:szCs w:val="28"/>
          <w:lang w:val="ru-RU" w:eastAsia="ru-RU"/>
        </w:rPr>
        <w:t>рекомендации для учителей. Вып.4 спортивная гимнастика. М.: советский спорт, 200</w:t>
      </w:r>
    </w:p>
    <w:p w:rsidR="00BA5289" w:rsidRPr="00421746" w:rsidRDefault="00BA5289" w:rsidP="00BA5289">
      <w:pPr>
        <w:shd w:val="clear" w:color="auto" w:fill="FFFFFF"/>
        <w:spacing w:after="0" w:line="240" w:lineRule="auto"/>
        <w:rPr>
          <w:rFonts w:ascii="Times New Roman" w:eastAsia="Times New Roman" w:hAnsi="Times New Roman" w:cs="Times New Roman"/>
          <w:color w:val="1A1A1A"/>
          <w:sz w:val="28"/>
          <w:szCs w:val="28"/>
          <w:lang w:val="ru-RU" w:eastAsia="ru-RU"/>
        </w:rPr>
      </w:pPr>
      <w:r w:rsidRPr="00421746">
        <w:rPr>
          <w:rFonts w:ascii="Times New Roman" w:eastAsia="Times New Roman" w:hAnsi="Times New Roman" w:cs="Times New Roman"/>
          <w:color w:val="1A1A1A"/>
          <w:sz w:val="28"/>
          <w:szCs w:val="28"/>
          <w:lang w:val="ru-RU" w:eastAsia="ru-RU"/>
        </w:rPr>
        <w:t xml:space="preserve">– 72с. </w:t>
      </w:r>
      <w:bookmarkStart w:id="23" w:name="_GoBack"/>
      <w:bookmarkEnd w:id="23"/>
    </w:p>
    <w:p w:rsidR="006E3F99" w:rsidRPr="002E4408" w:rsidRDefault="006E3F99">
      <w:pPr>
        <w:spacing w:after="0" w:line="480" w:lineRule="auto"/>
        <w:ind w:left="120"/>
        <w:rPr>
          <w:lang w:val="ru-RU"/>
        </w:rPr>
      </w:pPr>
    </w:p>
    <w:p w:rsidR="006E3F99" w:rsidRPr="002E4408" w:rsidRDefault="006E3F99">
      <w:pPr>
        <w:spacing w:after="0"/>
        <w:ind w:left="120"/>
        <w:rPr>
          <w:lang w:val="ru-RU"/>
        </w:rPr>
      </w:pPr>
    </w:p>
    <w:p w:rsidR="002E4408" w:rsidRPr="00421746" w:rsidRDefault="002E4408" w:rsidP="00421746">
      <w:pPr>
        <w:spacing w:after="0" w:line="480" w:lineRule="auto"/>
        <w:ind w:left="120"/>
        <w:rPr>
          <w:lang w:val="ru-RU"/>
        </w:rPr>
      </w:pPr>
      <w:r w:rsidRPr="002E4408">
        <w:rPr>
          <w:rFonts w:ascii="Times New Roman" w:hAnsi="Times New Roman"/>
          <w:b/>
          <w:color w:val="000000"/>
          <w:sz w:val="28"/>
          <w:lang w:val="ru-RU"/>
        </w:rPr>
        <w:t>ЦИФРОВЫЕ ОБРАЗОВАТЕЛЬНЫЕ РЕСУРСЫ И РЕСУРСЫ СЕТИ ИНТЕРНЕТ</w:t>
      </w:r>
      <w:bookmarkEnd w:id="21"/>
    </w:p>
    <w:sectPr w:rsidR="002E4408" w:rsidRPr="00421746" w:rsidSect="006A6E8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004" w:rsidRDefault="00ED6004" w:rsidP="00ED6004">
      <w:pPr>
        <w:spacing w:after="0" w:line="240" w:lineRule="auto"/>
      </w:pPr>
      <w:r>
        <w:separator/>
      </w:r>
    </w:p>
  </w:endnote>
  <w:endnote w:type="continuationSeparator" w:id="0">
    <w:p w:rsidR="00ED6004" w:rsidRDefault="00ED6004" w:rsidP="00ED6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5959"/>
      <w:docPartObj>
        <w:docPartGallery w:val="Page Numbers (Bottom of Page)"/>
        <w:docPartUnique/>
      </w:docPartObj>
    </w:sdtPr>
    <w:sdtContent>
      <w:p w:rsidR="00ED6004" w:rsidRDefault="00EA4EBE">
        <w:pPr>
          <w:pStyle w:val="ae"/>
          <w:jc w:val="center"/>
        </w:pPr>
        <w:fldSimple w:instr=" PAGE   \* MERGEFORMAT ">
          <w:r w:rsidR="000C2DC2">
            <w:rPr>
              <w:noProof/>
            </w:rPr>
            <w:t>2</w:t>
          </w:r>
        </w:fldSimple>
      </w:p>
    </w:sdtContent>
  </w:sdt>
  <w:p w:rsidR="00ED6004" w:rsidRDefault="00ED600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004" w:rsidRDefault="00ED6004" w:rsidP="00ED6004">
      <w:pPr>
        <w:spacing w:after="0" w:line="240" w:lineRule="auto"/>
      </w:pPr>
      <w:r>
        <w:separator/>
      </w:r>
    </w:p>
  </w:footnote>
  <w:footnote w:type="continuationSeparator" w:id="0">
    <w:p w:rsidR="00ED6004" w:rsidRDefault="00ED6004" w:rsidP="00ED60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E3F99"/>
    <w:rsid w:val="00053B4E"/>
    <w:rsid w:val="000C2DC2"/>
    <w:rsid w:val="002E4408"/>
    <w:rsid w:val="00421746"/>
    <w:rsid w:val="004A3A35"/>
    <w:rsid w:val="006A6E88"/>
    <w:rsid w:val="006E3F99"/>
    <w:rsid w:val="009050E3"/>
    <w:rsid w:val="00977D6C"/>
    <w:rsid w:val="00A945F3"/>
    <w:rsid w:val="00BA5289"/>
    <w:rsid w:val="00D263CE"/>
    <w:rsid w:val="00E45A33"/>
    <w:rsid w:val="00EA4EBE"/>
    <w:rsid w:val="00ED6004"/>
    <w:rsid w:val="00F857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6E88"/>
    <w:rPr>
      <w:color w:val="0563C1" w:themeColor="hyperlink"/>
      <w:u w:val="single"/>
    </w:rPr>
  </w:style>
  <w:style w:type="table" w:styleId="ac">
    <w:name w:val="Table Grid"/>
    <w:basedOn w:val="a1"/>
    <w:uiPriority w:val="59"/>
    <w:rsid w:val="006A6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ED60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D6004"/>
  </w:style>
  <w:style w:type="paragraph" w:styleId="af0">
    <w:name w:val="Balloon Text"/>
    <w:basedOn w:val="a"/>
    <w:link w:val="af1"/>
    <w:uiPriority w:val="99"/>
    <w:semiHidden/>
    <w:unhideWhenUsed/>
    <w:rsid w:val="000C2DC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C2D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1272711">
      <w:bodyDiv w:val="1"/>
      <w:marLeft w:val="0"/>
      <w:marRight w:val="0"/>
      <w:marTop w:val="0"/>
      <w:marBottom w:val="0"/>
      <w:divBdr>
        <w:top w:val="none" w:sz="0" w:space="0" w:color="auto"/>
        <w:left w:val="none" w:sz="0" w:space="0" w:color="auto"/>
        <w:bottom w:val="none" w:sz="0" w:space="0" w:color="auto"/>
        <w:right w:val="none" w:sz="0" w:space="0" w:color="auto"/>
      </w:divBdr>
    </w:div>
    <w:div w:id="1932426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73</Pages>
  <Words>13752</Words>
  <Characters>78393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8</cp:revision>
  <dcterms:created xsi:type="dcterms:W3CDTF">2023-09-13T11:42:00Z</dcterms:created>
  <dcterms:modified xsi:type="dcterms:W3CDTF">2023-09-28T12:30:00Z</dcterms:modified>
</cp:coreProperties>
</file>